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8"/>
        <w:rPr>
          <w:rFonts w:ascii="Times New Roman"/>
          <w:sz w:val="22"/>
        </w:rPr>
      </w:pPr>
    </w:p>
    <w:p>
      <w:pPr>
        <w:pStyle w:val="BodyText"/>
        <w:ind w:left="3037"/>
        <w:rPr>
          <w:rFonts w:ascii="Times New Roman"/>
          <w:sz w:val="20"/>
        </w:rPr>
      </w:pPr>
      <w:r>
        <w:rPr>
          <w:rFonts w:ascii="Times New Roman"/>
          <w:sz w:val="20"/>
        </w:rPr>
        <w:drawing>
          <wp:inline distT="0" distB="0" distL="0" distR="0">
            <wp:extent cx="2400298" cy="81610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2400298" cy="816101"/>
                    </a:xfrm>
                    <a:prstGeom prst="rect">
                      <a:avLst/>
                    </a:prstGeom>
                  </pic:spPr>
                </pic:pic>
              </a:graphicData>
            </a:graphic>
          </wp:inline>
        </w:drawing>
      </w:r>
      <w:r>
        <w:rPr>
          <w:rFonts w:ascii="Times New Roman"/>
          <w:sz w:val="20"/>
        </w:rPr>
      </w:r>
    </w:p>
    <w:p>
      <w:pPr>
        <w:pStyle w:val="BodyText"/>
        <w:spacing w:before="2"/>
        <w:rPr>
          <w:rFonts w:ascii="Times New Roman"/>
          <w:sz w:val="16"/>
        </w:rPr>
      </w:pPr>
    </w:p>
    <w:p>
      <w:pPr>
        <w:spacing w:before="96"/>
        <w:ind w:left="2794" w:right="2893" w:firstLine="0"/>
        <w:jc w:val="center"/>
        <w:rPr>
          <w:sz w:val="60"/>
        </w:rPr>
      </w:pPr>
      <w:r>
        <w:rPr>
          <w:color w:val="7F7F7F"/>
          <w:w w:val="90"/>
          <w:sz w:val="60"/>
        </w:rPr>
        <w:t>Launch</w:t>
      </w:r>
      <w:r>
        <w:rPr>
          <w:color w:val="7F7F7F"/>
          <w:sz w:val="60"/>
        </w:rPr>
        <w:t> </w:t>
      </w:r>
      <w:r>
        <w:rPr>
          <w:color w:val="7F7F7F"/>
          <w:spacing w:val="-2"/>
          <w:w w:val="95"/>
          <w:sz w:val="60"/>
        </w:rPr>
        <w:t>Checklist</w:t>
      </w:r>
    </w:p>
    <w:p>
      <w:pPr>
        <w:pStyle w:val="BodyText"/>
        <w:rPr>
          <w:sz w:val="68"/>
        </w:rPr>
      </w:pPr>
    </w:p>
    <w:p>
      <w:pPr>
        <w:pStyle w:val="BodyText"/>
        <w:rPr>
          <w:sz w:val="68"/>
        </w:rPr>
      </w:pPr>
    </w:p>
    <w:p>
      <w:pPr>
        <w:pStyle w:val="BodyText"/>
        <w:rPr>
          <w:sz w:val="68"/>
        </w:rPr>
      </w:pPr>
    </w:p>
    <w:p>
      <w:pPr>
        <w:pStyle w:val="BodyText"/>
        <w:rPr>
          <w:sz w:val="68"/>
        </w:rPr>
      </w:pPr>
    </w:p>
    <w:p>
      <w:pPr>
        <w:pStyle w:val="BodyText"/>
        <w:rPr>
          <w:sz w:val="68"/>
        </w:rPr>
      </w:pPr>
    </w:p>
    <w:p>
      <w:pPr>
        <w:pStyle w:val="BodyText"/>
        <w:spacing w:before="4"/>
        <w:rPr>
          <w:sz w:val="59"/>
        </w:rPr>
      </w:pPr>
    </w:p>
    <w:p>
      <w:pPr>
        <w:pStyle w:val="BodyText"/>
        <w:spacing w:before="1"/>
        <w:ind w:left="114"/>
      </w:pPr>
      <w:r>
        <w:rPr>
          <w:w w:val="90"/>
        </w:rPr>
        <w:t>Last</w:t>
      </w:r>
      <w:r>
        <w:rPr>
          <w:spacing w:val="7"/>
        </w:rPr>
        <w:t> </w:t>
      </w:r>
      <w:r>
        <w:rPr>
          <w:w w:val="90"/>
        </w:rPr>
        <w:t>update:</w:t>
      </w:r>
      <w:r>
        <w:rPr>
          <w:spacing w:val="8"/>
        </w:rPr>
        <w:t> </w:t>
      </w:r>
      <w:r>
        <w:rPr>
          <w:w w:val="90"/>
        </w:rPr>
        <w:t>March</w:t>
      </w:r>
      <w:r>
        <w:rPr>
          <w:spacing w:val="7"/>
        </w:rPr>
        <w:t> </w:t>
      </w:r>
      <w:r>
        <w:rPr>
          <w:w w:val="90"/>
        </w:rPr>
        <w:t>13th</w:t>
      </w:r>
      <w:r>
        <w:rPr>
          <w:spacing w:val="8"/>
        </w:rPr>
        <w:t> </w:t>
      </w:r>
      <w:r>
        <w:rPr>
          <w:spacing w:val="-4"/>
          <w:w w:val="90"/>
        </w:rPr>
        <w:t>2023</w:t>
      </w:r>
    </w:p>
    <w:p>
      <w:pPr>
        <w:spacing w:after="0"/>
        <w:sectPr>
          <w:type w:val="continuous"/>
          <w:pgSz w:w="11900" w:h="16840"/>
          <w:pgMar w:top="1940" w:bottom="280" w:left="1020" w:right="920"/>
        </w:sectPr>
      </w:pPr>
    </w:p>
    <w:p>
      <w:pPr>
        <w:pStyle w:val="Heading1"/>
      </w:pPr>
      <w:r>
        <w:rPr>
          <w:color w:val="2C363A"/>
          <w:spacing w:val="-2"/>
          <w:w w:val="90"/>
        </w:rPr>
        <w:t>Introduction</w:t>
      </w:r>
    </w:p>
    <w:p>
      <w:pPr>
        <w:pStyle w:val="BodyText"/>
        <w:spacing w:line="388" w:lineRule="auto" w:before="482"/>
        <w:ind w:left="114" w:right="211"/>
        <w:jc w:val="both"/>
      </w:pPr>
      <w:r>
        <w:rPr/>
        <w:t>It is of paramount importance to follow the steps included in this document to ensure a successful launch or migration to your new system. This is a generic document and some steps</w:t>
      </w:r>
      <w:r>
        <w:rPr>
          <w:spacing w:val="-16"/>
        </w:rPr>
        <w:t> </w:t>
      </w:r>
      <w:r>
        <w:rPr/>
        <w:t>may</w:t>
      </w:r>
      <w:r>
        <w:rPr>
          <w:spacing w:val="-16"/>
        </w:rPr>
        <w:t> </w:t>
      </w:r>
      <w:r>
        <w:rPr/>
        <w:t>not</w:t>
      </w:r>
      <w:r>
        <w:rPr>
          <w:spacing w:val="-16"/>
        </w:rPr>
        <w:t> </w:t>
      </w:r>
      <w:r>
        <w:rPr/>
        <w:t>apply</w:t>
      </w:r>
      <w:r>
        <w:rPr>
          <w:spacing w:val="-16"/>
        </w:rPr>
        <w:t> </w:t>
      </w:r>
      <w:r>
        <w:rPr/>
        <w:t>to</w:t>
      </w:r>
      <w:r>
        <w:rPr>
          <w:spacing w:val="-16"/>
        </w:rPr>
        <w:t> </w:t>
      </w:r>
      <w:r>
        <w:rPr/>
        <w:t>the</w:t>
      </w:r>
      <w:r>
        <w:rPr>
          <w:spacing w:val="-16"/>
        </w:rPr>
        <w:t> </w:t>
      </w:r>
      <w:r>
        <w:rPr/>
        <w:t>current</w:t>
      </w:r>
      <w:r>
        <w:rPr>
          <w:spacing w:val="-16"/>
        </w:rPr>
        <w:t> </w:t>
      </w:r>
      <w:r>
        <w:rPr/>
        <w:t>project,</w:t>
      </w:r>
      <w:r>
        <w:rPr>
          <w:spacing w:val="-16"/>
        </w:rPr>
        <w:t> </w:t>
      </w:r>
      <w:r>
        <w:rPr/>
        <w:t>therefore,</w:t>
      </w:r>
      <w:r>
        <w:rPr>
          <w:spacing w:val="-16"/>
        </w:rPr>
        <w:t> </w:t>
      </w:r>
      <w:r>
        <w:rPr/>
        <w:t>if</w:t>
      </w:r>
      <w:r>
        <w:rPr>
          <w:spacing w:val="-16"/>
        </w:rPr>
        <w:t> </w:t>
      </w:r>
      <w:r>
        <w:rPr/>
        <w:t>you</w:t>
      </w:r>
      <w:r>
        <w:rPr>
          <w:spacing w:val="-16"/>
        </w:rPr>
        <w:t> </w:t>
      </w:r>
      <w:r>
        <w:rPr/>
        <w:t>identify</w:t>
      </w:r>
      <w:r>
        <w:rPr>
          <w:spacing w:val="-16"/>
        </w:rPr>
        <w:t> </w:t>
      </w:r>
      <w:r>
        <w:rPr/>
        <w:t>specific</w:t>
      </w:r>
      <w:r>
        <w:rPr>
          <w:spacing w:val="-16"/>
        </w:rPr>
        <w:t> </w:t>
      </w:r>
      <w:r>
        <w:rPr/>
        <w:t>action</w:t>
      </w:r>
      <w:r>
        <w:rPr>
          <w:spacing w:val="-16"/>
        </w:rPr>
        <w:t> </w:t>
      </w:r>
      <w:r>
        <w:rPr/>
        <w:t>items</w:t>
      </w:r>
      <w:r>
        <w:rPr>
          <w:spacing w:val="-16"/>
        </w:rPr>
        <w:t> </w:t>
      </w:r>
      <w:r>
        <w:rPr/>
        <w:t>to</w:t>
      </w:r>
      <w:r>
        <w:rPr>
          <w:spacing w:val="-16"/>
        </w:rPr>
        <w:t> </w:t>
      </w:r>
      <w:r>
        <w:rPr/>
        <w:t>be defined</w:t>
      </w:r>
      <w:r>
        <w:rPr>
          <w:spacing w:val="-7"/>
        </w:rPr>
        <w:t> </w:t>
      </w:r>
      <w:r>
        <w:rPr/>
        <w:t>please</w:t>
      </w:r>
      <w:r>
        <w:rPr>
          <w:spacing w:val="-7"/>
        </w:rPr>
        <w:t> </w:t>
      </w:r>
      <w:r>
        <w:rPr/>
        <w:t>raise</w:t>
      </w:r>
      <w:r>
        <w:rPr>
          <w:spacing w:val="-7"/>
        </w:rPr>
        <w:t> </w:t>
      </w:r>
      <w:r>
        <w:rPr/>
        <w:t>them</w:t>
      </w:r>
      <w:r>
        <w:rPr>
          <w:spacing w:val="-7"/>
        </w:rPr>
        <w:t> </w:t>
      </w:r>
      <w:r>
        <w:rPr/>
        <w:t>to</w:t>
      </w:r>
      <w:r>
        <w:rPr>
          <w:spacing w:val="-7"/>
        </w:rPr>
        <w:t> </w:t>
      </w:r>
      <w:r>
        <w:rPr/>
        <w:t>your</w:t>
      </w:r>
      <w:r>
        <w:rPr>
          <w:spacing w:val="-7"/>
        </w:rPr>
        <w:t> </w:t>
      </w:r>
      <w:r>
        <w:rPr/>
        <w:t>Fimble</w:t>
      </w:r>
      <w:r>
        <w:rPr>
          <w:spacing w:val="-7"/>
        </w:rPr>
        <w:t> </w:t>
      </w:r>
      <w:r>
        <w:rPr/>
        <w:t>PM</w:t>
      </w:r>
      <w:r>
        <w:rPr>
          <w:spacing w:val="-7"/>
        </w:rPr>
        <w:t> </w:t>
      </w:r>
      <w:r>
        <w:rPr/>
        <w:t>in</w:t>
      </w:r>
      <w:r>
        <w:rPr>
          <w:spacing w:val="-7"/>
        </w:rPr>
        <w:t> </w:t>
      </w:r>
      <w:r>
        <w:rPr/>
        <w:t>advance</w:t>
      </w:r>
      <w:r>
        <w:rPr>
          <w:spacing w:val="-7"/>
        </w:rPr>
        <w:t> </w:t>
      </w:r>
      <w:r>
        <w:rPr/>
        <w:t>in</w:t>
      </w:r>
      <w:r>
        <w:rPr>
          <w:spacing w:val="-7"/>
        </w:rPr>
        <w:t> </w:t>
      </w:r>
      <w:r>
        <w:rPr/>
        <w:t>case</w:t>
      </w:r>
      <w:r>
        <w:rPr>
          <w:spacing w:val="-7"/>
        </w:rPr>
        <w:t> </w:t>
      </w:r>
      <w:r>
        <w:rPr/>
        <w:t>they</w:t>
      </w:r>
      <w:r>
        <w:rPr>
          <w:spacing w:val="-7"/>
        </w:rPr>
        <w:t> </w:t>
      </w:r>
      <w:r>
        <w:rPr/>
        <w:t>need</w:t>
      </w:r>
      <w:r>
        <w:rPr>
          <w:spacing w:val="-7"/>
        </w:rPr>
        <w:t> </w:t>
      </w:r>
      <w:r>
        <w:rPr/>
        <w:t>to</w:t>
      </w:r>
      <w:r>
        <w:rPr>
          <w:spacing w:val="-7"/>
        </w:rPr>
        <w:t> </w:t>
      </w:r>
      <w:r>
        <w:rPr/>
        <w:t>be</w:t>
      </w:r>
      <w:r>
        <w:rPr>
          <w:spacing w:val="-7"/>
        </w:rPr>
        <w:t> </w:t>
      </w:r>
      <w:r>
        <w:rPr/>
        <w:t>taken</w:t>
      </w:r>
      <w:r>
        <w:rPr>
          <w:spacing w:val="-7"/>
        </w:rPr>
        <w:t> </w:t>
      </w:r>
      <w:r>
        <w:rPr/>
        <w:t>also under consideration.</w:t>
      </w:r>
    </w:p>
    <w:p>
      <w:pPr>
        <w:pStyle w:val="BodyText"/>
        <w:spacing w:before="7"/>
        <w:rPr>
          <w:sz w:val="38"/>
        </w:rPr>
      </w:pPr>
    </w:p>
    <w:p>
      <w:pPr>
        <w:pStyle w:val="BodyText"/>
        <w:ind w:left="114"/>
        <w:jc w:val="both"/>
      </w:pPr>
      <w:r>
        <w:rPr>
          <w:spacing w:val="-2"/>
        </w:rPr>
        <w:t>The</w:t>
      </w:r>
      <w:r>
        <w:rPr>
          <w:spacing w:val="-12"/>
        </w:rPr>
        <w:t> </w:t>
      </w:r>
      <w:r>
        <w:rPr>
          <w:spacing w:val="-2"/>
        </w:rPr>
        <w:t>launch</w:t>
      </w:r>
      <w:r>
        <w:rPr>
          <w:spacing w:val="-12"/>
        </w:rPr>
        <w:t> </w:t>
      </w:r>
      <w:r>
        <w:rPr>
          <w:spacing w:val="-2"/>
        </w:rPr>
        <w:t>is</w:t>
      </w:r>
      <w:r>
        <w:rPr>
          <w:spacing w:val="-12"/>
        </w:rPr>
        <w:t> </w:t>
      </w:r>
      <w:r>
        <w:rPr>
          <w:spacing w:val="-2"/>
        </w:rPr>
        <w:t>actually</w:t>
      </w:r>
      <w:r>
        <w:rPr>
          <w:spacing w:val="-12"/>
        </w:rPr>
        <w:t> </w:t>
      </w:r>
      <w:r>
        <w:rPr>
          <w:spacing w:val="-2"/>
        </w:rPr>
        <w:t>split</w:t>
      </w:r>
      <w:r>
        <w:rPr>
          <w:spacing w:val="-12"/>
        </w:rPr>
        <w:t> </w:t>
      </w:r>
      <w:r>
        <w:rPr>
          <w:spacing w:val="-2"/>
        </w:rPr>
        <w:t>into</w:t>
      </w:r>
      <w:r>
        <w:rPr>
          <w:spacing w:val="-12"/>
        </w:rPr>
        <w:t> </w:t>
      </w:r>
      <w:r>
        <w:rPr>
          <w:spacing w:val="-2"/>
        </w:rPr>
        <w:t>the</w:t>
      </w:r>
      <w:r>
        <w:rPr>
          <w:spacing w:val="-12"/>
        </w:rPr>
        <w:t> </w:t>
      </w:r>
      <w:r>
        <w:rPr>
          <w:spacing w:val="-2"/>
        </w:rPr>
        <w:t>following</w:t>
      </w:r>
      <w:r>
        <w:rPr>
          <w:spacing w:val="-12"/>
        </w:rPr>
        <w:t> </w:t>
      </w:r>
      <w:r>
        <w:rPr>
          <w:spacing w:val="-2"/>
        </w:rPr>
        <w:t>3</w:t>
      </w:r>
      <w:r>
        <w:rPr>
          <w:spacing w:val="-12"/>
        </w:rPr>
        <w:t> </w:t>
      </w:r>
      <w:r>
        <w:rPr>
          <w:spacing w:val="-2"/>
        </w:rPr>
        <w:t>phases:</w:t>
      </w:r>
    </w:p>
    <w:p>
      <w:pPr>
        <w:pStyle w:val="BodyText"/>
        <w:rPr>
          <w:sz w:val="20"/>
        </w:rPr>
      </w:pPr>
    </w:p>
    <w:p>
      <w:pPr>
        <w:pStyle w:val="BodyText"/>
        <w:spacing w:before="4"/>
        <w:rPr>
          <w:sz w:val="28"/>
        </w:rPr>
      </w:pPr>
      <w:r>
        <w:rPr/>
        <w:pict>
          <v:group style="position:absolute;margin-left:81.373466pt;margin-top:17.498316pt;width:100pt;height:49.55pt;mso-position-horizontal-relative:page;mso-position-vertical-relative:paragraph;z-index:-15728640;mso-wrap-distance-left:0;mso-wrap-distance-right:0" id="docshapegroup1" coordorigin="1627,350" coordsize="2000,991">
            <v:shape style="position:absolute;left:1627;top:349;width:2000;height:991" type="#_x0000_t75" id="docshape2" stroked="false">
              <v:imagedata r:id="rId6" o:title=""/>
            </v:shape>
            <v:shapetype id="_x0000_t202" o:spt="202" coordsize="21600,21600" path="m,l,21600r21600,l21600,xe">
              <v:stroke joinstyle="miter"/>
              <v:path gradientshapeok="t" o:connecttype="rect"/>
            </v:shapetype>
            <v:shape style="position:absolute;left:1627;top:349;width:2000;height:991" type="#_x0000_t202" id="docshape3" filled="false" stroked="false">
              <v:textbox inset="0,0,0,0">
                <w:txbxContent>
                  <w:p>
                    <w:pPr>
                      <w:spacing w:line="240" w:lineRule="auto" w:before="7"/>
                      <w:rPr>
                        <w:sz w:val="31"/>
                      </w:rPr>
                    </w:pPr>
                  </w:p>
                  <w:p>
                    <w:pPr>
                      <w:spacing w:before="0"/>
                      <w:ind w:left="357" w:right="0" w:firstLine="0"/>
                      <w:jc w:val="left"/>
                      <w:rPr>
                        <w:sz w:val="24"/>
                      </w:rPr>
                    </w:pPr>
                    <w:r>
                      <w:rPr>
                        <w:sz w:val="24"/>
                      </w:rPr>
                      <w:t>Pre-</w:t>
                    </w:r>
                    <w:r>
                      <w:rPr>
                        <w:spacing w:val="-2"/>
                        <w:sz w:val="24"/>
                      </w:rPr>
                      <w:t>Launch</w:t>
                    </w:r>
                  </w:p>
                </w:txbxContent>
              </v:textbox>
              <w10:wrap type="none"/>
            </v:shape>
            <w10:wrap type="topAndBottom"/>
          </v:group>
        </w:pict>
      </w:r>
      <w:r>
        <w:rPr/>
        <w:pict>
          <v:group style="position:absolute;margin-left:186.927002pt;margin-top:38.111115pt;width:49.65pt;height:6.9pt;mso-position-horizontal-relative:page;mso-position-vertical-relative:paragraph;z-index:-15728128;mso-wrap-distance-left:0;mso-wrap-distance-right:0" id="docshapegroup4" coordorigin="3739,762" coordsize="993,138">
            <v:shape style="position:absolute;left:3738;top:831;width:849;height:2" id="docshape5" coordorigin="3739,831" coordsize="849,0" path="m3739,831l4567,831,4587,831e" filled="false" stroked="true" strokeweight="2.0pt" strokecolor="#000000">
              <v:path arrowok="t"/>
              <v:stroke dashstyle="solid"/>
            </v:shape>
            <v:shape style="position:absolute;left:4593;top:762;width:138;height:138" id="docshape6" coordorigin="4594,762" coordsize="138,138" path="m4594,762l4594,900,4731,831,4594,762xe" filled="true" fillcolor="#000000" stroked="false">
              <v:path arrowok="t"/>
              <v:fill type="solid"/>
            </v:shape>
            <w10:wrap type="topAndBottom"/>
          </v:group>
        </w:pict>
      </w:r>
      <w:r>
        <w:rPr/>
        <w:pict>
          <v:group style="position:absolute;margin-left:243.773407pt;margin-top:17.498316pt;width:100pt;height:49.55pt;mso-position-horizontal-relative:page;mso-position-vertical-relative:paragraph;z-index:-15727616;mso-wrap-distance-left:0;mso-wrap-distance-right:0" id="docshapegroup7" coordorigin="4875,350" coordsize="2000,991">
            <v:shape style="position:absolute;left:4875;top:349;width:2000;height:991" type="#_x0000_t75" id="docshape8" stroked="false">
              <v:imagedata r:id="rId6" o:title=""/>
            </v:shape>
            <v:shape style="position:absolute;left:4875;top:349;width:2000;height:991" type="#_x0000_t202" id="docshape9" filled="false" stroked="false">
              <v:textbox inset="0,0,0,0">
                <w:txbxContent>
                  <w:p>
                    <w:pPr>
                      <w:spacing w:line="240" w:lineRule="auto" w:before="7"/>
                      <w:rPr>
                        <w:sz w:val="31"/>
                      </w:rPr>
                    </w:pPr>
                  </w:p>
                  <w:p>
                    <w:pPr>
                      <w:spacing w:before="0"/>
                      <w:ind w:left="591" w:right="0" w:firstLine="0"/>
                      <w:jc w:val="left"/>
                      <w:rPr>
                        <w:sz w:val="24"/>
                      </w:rPr>
                    </w:pPr>
                    <w:r>
                      <w:rPr>
                        <w:spacing w:val="-2"/>
                        <w:w w:val="105"/>
                        <w:sz w:val="24"/>
                      </w:rPr>
                      <w:t>Launch</w:t>
                    </w:r>
                  </w:p>
                </w:txbxContent>
              </v:textbox>
              <w10:wrap type="none"/>
            </v:shape>
            <w10:wrap type="topAndBottom"/>
          </v:group>
        </w:pict>
      </w:r>
      <w:r>
        <w:rPr/>
        <w:pict>
          <v:group style="position:absolute;margin-left:353.326996pt;margin-top:38.111115pt;width:49.65pt;height:6.9pt;mso-position-horizontal-relative:page;mso-position-vertical-relative:paragraph;z-index:-15727104;mso-wrap-distance-left:0;mso-wrap-distance-right:0" id="docshapegroup10" coordorigin="7067,762" coordsize="993,138">
            <v:shape style="position:absolute;left:7066;top:831;width:849;height:2" id="docshape11" coordorigin="7067,831" coordsize="849,0" path="m7067,831l7895,831,7915,831e" filled="false" stroked="true" strokeweight="2.0pt" strokecolor="#000000">
              <v:path arrowok="t"/>
              <v:stroke dashstyle="solid"/>
            </v:shape>
            <v:shape style="position:absolute;left:7921;top:762;width:138;height:138" id="docshape12" coordorigin="7922,762" coordsize="138,138" path="m7922,762l7922,900,8059,831,7922,762xe" filled="true" fillcolor="#000000" stroked="false">
              <v:path arrowok="t"/>
              <v:fill type="solid"/>
            </v:shape>
            <w10:wrap type="topAndBottom"/>
          </v:group>
        </w:pict>
      </w:r>
      <w:r>
        <w:rPr/>
        <w:pict>
          <v:group style="position:absolute;margin-left:413.920593pt;margin-top:17.498316pt;width:100pt;height:49.55pt;mso-position-horizontal-relative:page;mso-position-vertical-relative:paragraph;z-index:-15726592;mso-wrap-distance-left:0;mso-wrap-distance-right:0" id="docshapegroup13" coordorigin="8278,350" coordsize="2000,991">
            <v:shape style="position:absolute;left:8278;top:349;width:2000;height:991" type="#_x0000_t75" id="docshape14" stroked="false">
              <v:imagedata r:id="rId6" o:title=""/>
            </v:shape>
            <v:shape style="position:absolute;left:8278;top:349;width:2000;height:991" type="#_x0000_t202" id="docshape15" filled="false" stroked="false">
              <v:textbox inset="0,0,0,0">
                <w:txbxContent>
                  <w:p>
                    <w:pPr>
                      <w:spacing w:line="240" w:lineRule="auto" w:before="7"/>
                      <w:rPr>
                        <w:sz w:val="31"/>
                      </w:rPr>
                    </w:pPr>
                  </w:p>
                  <w:p>
                    <w:pPr>
                      <w:spacing w:before="0"/>
                      <w:ind w:left="290" w:right="0" w:firstLine="0"/>
                      <w:jc w:val="left"/>
                      <w:rPr>
                        <w:sz w:val="24"/>
                      </w:rPr>
                    </w:pPr>
                    <w:r>
                      <w:rPr>
                        <w:w w:val="105"/>
                        <w:sz w:val="24"/>
                      </w:rPr>
                      <w:t>Post-</w:t>
                    </w:r>
                    <w:r>
                      <w:rPr>
                        <w:spacing w:val="-2"/>
                        <w:w w:val="105"/>
                        <w:sz w:val="24"/>
                      </w:rPr>
                      <w:t>Launch</w:t>
                    </w:r>
                  </w:p>
                </w:txbxContent>
              </v:textbox>
              <w10:wrap type="none"/>
            </v:shape>
            <w10:wrap type="topAndBottom"/>
          </v:group>
        </w:pict>
      </w:r>
    </w:p>
    <w:p>
      <w:pPr>
        <w:pStyle w:val="BodyText"/>
        <w:rPr>
          <w:sz w:val="28"/>
        </w:rPr>
      </w:pP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7"/>
        <w:rPr>
          <w:sz w:val="38"/>
        </w:rPr>
      </w:pPr>
    </w:p>
    <w:p>
      <w:pPr>
        <w:pStyle w:val="BodyText"/>
        <w:spacing w:line="388" w:lineRule="auto"/>
        <w:ind w:left="114" w:right="211"/>
        <w:jc w:val="both"/>
      </w:pPr>
      <w:r>
        <w:rPr/>
        <w:t>Each phase includes a checklist that will guide you to ensure not only the preparation is in place</w:t>
      </w:r>
      <w:r>
        <w:rPr>
          <w:spacing w:val="-2"/>
        </w:rPr>
        <w:t> </w:t>
      </w:r>
      <w:r>
        <w:rPr/>
        <w:t>but</w:t>
      </w:r>
      <w:r>
        <w:rPr>
          <w:spacing w:val="-2"/>
        </w:rPr>
        <w:t> </w:t>
      </w:r>
      <w:r>
        <w:rPr/>
        <w:t>also</w:t>
      </w:r>
      <w:r>
        <w:rPr>
          <w:spacing w:val="-2"/>
        </w:rPr>
        <w:t> </w:t>
      </w:r>
      <w:r>
        <w:rPr/>
        <w:t>that</w:t>
      </w:r>
      <w:r>
        <w:rPr>
          <w:spacing w:val="-2"/>
        </w:rPr>
        <w:t> </w:t>
      </w:r>
      <w:r>
        <w:rPr/>
        <w:t>it</w:t>
      </w:r>
      <w:r>
        <w:rPr>
          <w:spacing w:val="-2"/>
        </w:rPr>
        <w:t> </w:t>
      </w:r>
      <w:r>
        <w:rPr/>
        <w:t>has</w:t>
      </w:r>
      <w:r>
        <w:rPr>
          <w:spacing w:val="-2"/>
        </w:rPr>
        <w:t> </w:t>
      </w:r>
      <w:r>
        <w:rPr/>
        <w:t>been</w:t>
      </w:r>
      <w:r>
        <w:rPr>
          <w:spacing w:val="-2"/>
        </w:rPr>
        <w:t> </w:t>
      </w:r>
      <w:r>
        <w:rPr/>
        <w:t>communicated</w:t>
      </w:r>
      <w:r>
        <w:rPr>
          <w:spacing w:val="-2"/>
        </w:rPr>
        <w:t> </w:t>
      </w:r>
      <w:r>
        <w:rPr/>
        <w:t>properly</w:t>
      </w:r>
      <w:r>
        <w:rPr>
          <w:spacing w:val="-2"/>
        </w:rPr>
        <w:t> </w:t>
      </w:r>
      <w:r>
        <w:rPr/>
        <w:t>to</w:t>
      </w:r>
      <w:r>
        <w:rPr>
          <w:spacing w:val="-2"/>
        </w:rPr>
        <w:t> </w:t>
      </w:r>
      <w:r>
        <w:rPr/>
        <w:t>all</w:t>
      </w:r>
      <w:r>
        <w:rPr>
          <w:spacing w:val="-2"/>
        </w:rPr>
        <w:t> </w:t>
      </w:r>
      <w:r>
        <w:rPr/>
        <w:t>parties</w:t>
      </w:r>
      <w:r>
        <w:rPr>
          <w:spacing w:val="-2"/>
        </w:rPr>
        <w:t> </w:t>
      </w:r>
      <w:r>
        <w:rPr/>
        <w:t>involved,</w:t>
      </w:r>
      <w:r>
        <w:rPr>
          <w:spacing w:val="-2"/>
        </w:rPr>
        <w:t> </w:t>
      </w:r>
      <w:r>
        <w:rPr/>
        <w:t>internally</w:t>
      </w:r>
      <w:r>
        <w:rPr>
          <w:spacing w:val="-2"/>
        </w:rPr>
        <w:t> </w:t>
      </w:r>
      <w:r>
        <w:rPr/>
        <w:t>and </w:t>
      </w:r>
      <w:r>
        <w:rPr>
          <w:spacing w:val="-2"/>
        </w:rPr>
        <w:t>externally.</w:t>
      </w:r>
    </w:p>
    <w:p>
      <w:pPr>
        <w:pStyle w:val="BodyText"/>
        <w:spacing w:before="8"/>
        <w:rPr>
          <w:sz w:val="38"/>
        </w:rPr>
      </w:pPr>
    </w:p>
    <w:p>
      <w:pPr>
        <w:pStyle w:val="BodyText"/>
        <w:spacing w:line="388" w:lineRule="auto"/>
        <w:ind w:left="114" w:right="212"/>
        <w:jc w:val="both"/>
      </w:pPr>
      <w:r>
        <w:rPr/>
        <w:t>This document will need to be submitted to your Fimble PM by completing the </w:t>
      </w:r>
      <w:r>
        <w:rPr/>
        <w:t>following </w:t>
      </w:r>
      <w:r>
        <w:rPr>
          <w:spacing w:val="-2"/>
        </w:rPr>
        <w:t>information:</w:t>
      </w:r>
    </w:p>
    <w:p>
      <w:pPr>
        <w:pStyle w:val="BodyText"/>
        <w:spacing w:before="11"/>
        <w:rPr>
          <w:sz w:val="31"/>
        </w:rPr>
      </w:pPr>
    </w:p>
    <w:p>
      <w:pPr>
        <w:pStyle w:val="BodyText"/>
        <w:spacing w:line="304" w:lineRule="auto"/>
        <w:ind w:left="1194" w:right="211" w:hanging="360"/>
        <w:jc w:val="both"/>
      </w:pPr>
      <w:r>
        <w:rPr>
          <w:rFonts w:ascii="Heisei Kaku Gothic Std W5" w:hAnsi="Heisei Kaku Gothic Std W5"/>
          <w:b w:val="0"/>
          <w:color w:val="E38C34"/>
          <w:position w:val="1"/>
        </w:rPr>
        <w:t>★ </w:t>
      </w:r>
      <w:r>
        <w:rPr/>
        <w:t>Answer </w:t>
      </w:r>
      <w:r>
        <w:rPr>
          <w:b/>
          <w:u w:val="single"/>
        </w:rPr>
        <w:t>only the first</w:t>
      </w:r>
      <w:r>
        <w:rPr>
          <w:b/>
        </w:rPr>
        <w:t> </w:t>
      </w:r>
      <w:r>
        <w:rPr/>
        <w:t>checklist with either DONE or N/A for items that do </w:t>
      </w:r>
      <w:r>
        <w:rPr/>
        <w:t>not apply to your project.</w:t>
      </w:r>
    </w:p>
    <w:p>
      <w:pPr>
        <w:pStyle w:val="BodyText"/>
        <w:spacing w:line="376" w:lineRule="auto" w:before="73"/>
        <w:ind w:left="1194" w:right="211" w:hanging="360"/>
        <w:jc w:val="both"/>
      </w:pPr>
      <w:r>
        <w:rPr>
          <w:rFonts w:ascii="Heisei Kaku Gothic Std W5" w:hAnsi="Heisei Kaku Gothic Std W5"/>
          <w:b w:val="0"/>
          <w:color w:val="E38C34"/>
          <w:position w:val="2"/>
        </w:rPr>
        <w:t>★ </w:t>
      </w:r>
      <w:r>
        <w:rPr/>
        <w:t>Certain action items on the checklist A are marked with </w:t>
      </w:r>
      <w:r>
        <w:rPr>
          <w:position w:val="-3"/>
        </w:rPr>
        <w:drawing>
          <wp:inline distT="0" distB="0" distL="0" distR="0">
            <wp:extent cx="190500" cy="169068"/>
            <wp:effectExtent l="0" t="0" r="0" b="0"/>
            <wp:docPr id="3" name="image3.png"/>
            <wp:cNvGraphicFramePr>
              <a:graphicFrameLocks noChangeAspect="1"/>
            </wp:cNvGraphicFramePr>
            <a:graphic>
              <a:graphicData uri="http://schemas.openxmlformats.org/drawingml/2006/picture">
                <pic:pic>
                  <pic:nvPicPr>
                    <pic:cNvPr id="4" name="image3.png"/>
                    <pic:cNvPicPr/>
                  </pic:nvPicPr>
                  <pic:blipFill>
                    <a:blip r:embed="rId7" cstate="print"/>
                    <a:stretch>
                      <a:fillRect/>
                    </a:stretch>
                  </pic:blipFill>
                  <pic:spPr>
                    <a:xfrm>
                      <a:off x="0" y="0"/>
                      <a:ext cx="190500" cy="169068"/>
                    </a:xfrm>
                    <a:prstGeom prst="rect">
                      <a:avLst/>
                    </a:prstGeom>
                  </pic:spPr>
                </pic:pic>
              </a:graphicData>
            </a:graphic>
          </wp:inline>
        </w:drawing>
      </w:r>
      <w:r>
        <w:rPr>
          <w:position w:val="-3"/>
        </w:rPr>
      </w:r>
      <w:r>
        <w:rPr/>
        <w:t>. These require additional information on the following Appendix A for any action items that are </w:t>
      </w:r>
      <w:r>
        <w:rPr>
          <w:spacing w:val="-2"/>
        </w:rPr>
        <w:t>applicable.</w:t>
      </w:r>
    </w:p>
    <w:p>
      <w:pPr>
        <w:pStyle w:val="BodyText"/>
        <w:spacing w:line="344" w:lineRule="exact"/>
        <w:ind w:left="834"/>
        <w:jc w:val="both"/>
      </w:pPr>
      <w:r>
        <w:rPr>
          <w:rFonts w:ascii="Heisei Kaku Gothic Std W5" w:hAnsi="Heisei Kaku Gothic Std W5"/>
          <w:b w:val="0"/>
          <w:color w:val="E38C34"/>
          <w:position w:val="1"/>
        </w:rPr>
        <w:t>★</w:t>
      </w:r>
      <w:r>
        <w:rPr>
          <w:rFonts w:ascii="Heisei Kaku Gothic Std W5" w:hAnsi="Heisei Kaku Gothic Std W5"/>
          <w:b w:val="0"/>
          <w:color w:val="E38C34"/>
          <w:spacing w:val="22"/>
          <w:position w:val="1"/>
        </w:rPr>
        <w:t> </w:t>
      </w:r>
      <w:r>
        <w:rPr/>
        <w:t>Fill</w:t>
      </w:r>
      <w:r>
        <w:rPr>
          <w:spacing w:val="-16"/>
        </w:rPr>
        <w:t> </w:t>
      </w:r>
      <w:r>
        <w:rPr/>
        <w:t>in</w:t>
      </w:r>
      <w:r>
        <w:rPr>
          <w:spacing w:val="-17"/>
        </w:rPr>
        <w:t> </w:t>
      </w:r>
      <w:r>
        <w:rPr/>
        <w:t>the</w:t>
      </w:r>
      <w:r>
        <w:rPr>
          <w:spacing w:val="-16"/>
        </w:rPr>
        <w:t> </w:t>
      </w:r>
      <w:r>
        <w:rPr/>
        <w:t>last</w:t>
      </w:r>
      <w:r>
        <w:rPr>
          <w:spacing w:val="-17"/>
        </w:rPr>
        <w:t> </w:t>
      </w:r>
      <w:r>
        <w:rPr/>
        <w:t>Acknowledge</w:t>
      </w:r>
      <w:r>
        <w:rPr>
          <w:spacing w:val="-16"/>
        </w:rPr>
        <w:t> </w:t>
      </w:r>
      <w:r>
        <w:rPr/>
        <w:t>page</w:t>
      </w:r>
      <w:r>
        <w:rPr>
          <w:spacing w:val="-17"/>
        </w:rPr>
        <w:t> </w:t>
      </w:r>
      <w:r>
        <w:rPr/>
        <w:t>with</w:t>
      </w:r>
      <w:r>
        <w:rPr>
          <w:spacing w:val="-16"/>
        </w:rPr>
        <w:t> </w:t>
      </w:r>
      <w:r>
        <w:rPr/>
        <w:t>your</w:t>
      </w:r>
      <w:r>
        <w:rPr>
          <w:spacing w:val="-17"/>
        </w:rPr>
        <w:t> </w:t>
      </w:r>
      <w:r>
        <w:rPr>
          <w:spacing w:val="-2"/>
        </w:rPr>
        <w:t>information.</w:t>
      </w:r>
    </w:p>
    <w:p>
      <w:pPr>
        <w:spacing w:after="0" w:line="344" w:lineRule="exact"/>
        <w:jc w:val="both"/>
        <w:sectPr>
          <w:pgSz w:w="11900" w:h="16840"/>
          <w:pgMar w:top="1060" w:bottom="280" w:left="1020" w:right="920"/>
        </w:sectPr>
      </w:pPr>
    </w:p>
    <w:p>
      <w:pPr>
        <w:pStyle w:val="Heading1"/>
      </w:pPr>
      <w:r>
        <w:rPr>
          <w:color w:val="2C363A"/>
          <w:w w:val="90"/>
        </w:rPr>
        <w:t>Pre-Launch</w:t>
      </w:r>
      <w:r>
        <w:rPr>
          <w:color w:val="2C363A"/>
          <w:spacing w:val="-27"/>
          <w:w w:val="90"/>
        </w:rPr>
        <w:t> </w:t>
      </w:r>
      <w:r>
        <w:rPr>
          <w:color w:val="2C363A"/>
          <w:w w:val="90"/>
        </w:rPr>
        <w:t>Checklist</w:t>
      </w:r>
      <w:r>
        <w:rPr>
          <w:color w:val="2C363A"/>
          <w:spacing w:val="-26"/>
          <w:w w:val="90"/>
        </w:rPr>
        <w:t> </w:t>
      </w:r>
      <w:r>
        <w:rPr>
          <w:color w:val="2C363A"/>
          <w:spacing w:val="-10"/>
          <w:w w:val="90"/>
        </w:rPr>
        <w:t>A</w:t>
      </w:r>
    </w:p>
    <w:p>
      <w:pPr>
        <w:pStyle w:val="BodyText"/>
        <w:rPr>
          <w:sz w:val="20"/>
        </w:rPr>
      </w:pPr>
    </w:p>
    <w:p>
      <w:pPr>
        <w:pStyle w:val="BodyText"/>
        <w:rPr>
          <w:sz w:val="20"/>
        </w:rPr>
      </w:pPr>
    </w:p>
    <w:p>
      <w:pPr>
        <w:pStyle w:val="BodyText"/>
        <w:rPr>
          <w:sz w:val="20"/>
        </w:rPr>
      </w:pPr>
    </w:p>
    <w:p>
      <w:pPr>
        <w:pStyle w:val="BodyText"/>
        <w:spacing w:before="7"/>
        <w:rPr>
          <w:sz w:val="11"/>
        </w:rPr>
      </w:pPr>
    </w:p>
    <w:tbl>
      <w:tblPr>
        <w:tblW w:w="0" w:type="auto"/>
        <w:jc w:val="left"/>
        <w:tblInd w:w="11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8090"/>
        <w:gridCol w:w="764"/>
        <w:gridCol w:w="750"/>
      </w:tblGrid>
      <w:tr>
        <w:trPr>
          <w:trHeight w:val="406" w:hRule="atLeast"/>
        </w:trPr>
        <w:tc>
          <w:tcPr>
            <w:tcW w:w="8090" w:type="dxa"/>
            <w:tcBorders>
              <w:bottom w:val="single" w:sz="8" w:space="0" w:color="89847F"/>
              <w:right w:val="single" w:sz="4" w:space="0" w:color="FFFFFF"/>
            </w:tcBorders>
            <w:shd w:val="clear" w:color="auto" w:fill="E28A33"/>
          </w:tcPr>
          <w:p>
            <w:pPr>
              <w:pStyle w:val="TableParagraph"/>
              <w:spacing w:before="83"/>
              <w:ind w:left="100"/>
              <w:rPr>
                <w:b/>
                <w:sz w:val="20"/>
              </w:rPr>
            </w:pPr>
            <w:r>
              <w:rPr>
                <w:b/>
                <w:sz w:val="20"/>
              </w:rPr>
              <w:t>Pre-Launch</w:t>
            </w:r>
            <w:r>
              <w:rPr>
                <w:b/>
                <w:spacing w:val="2"/>
                <w:sz w:val="20"/>
              </w:rPr>
              <w:t> </w:t>
            </w:r>
            <w:r>
              <w:rPr>
                <w:b/>
                <w:spacing w:val="-2"/>
                <w:sz w:val="20"/>
              </w:rPr>
              <w:t>Checklist</w:t>
            </w:r>
          </w:p>
        </w:tc>
        <w:tc>
          <w:tcPr>
            <w:tcW w:w="764" w:type="dxa"/>
            <w:tcBorders>
              <w:left w:val="single" w:sz="4" w:space="0" w:color="FFFFFF"/>
              <w:bottom w:val="single" w:sz="18" w:space="0" w:color="000000"/>
              <w:right w:val="single" w:sz="4" w:space="0" w:color="FFFFFF"/>
            </w:tcBorders>
            <w:shd w:val="clear" w:color="auto" w:fill="D46F2B"/>
          </w:tcPr>
          <w:p>
            <w:pPr>
              <w:pStyle w:val="TableParagraph"/>
              <w:spacing w:before="83"/>
              <w:ind w:left="106"/>
              <w:rPr>
                <w:b/>
                <w:sz w:val="20"/>
              </w:rPr>
            </w:pPr>
            <w:r>
              <w:rPr>
                <w:b/>
                <w:spacing w:val="-4"/>
                <w:sz w:val="20"/>
              </w:rPr>
              <w:t>DONE</w:t>
            </w:r>
          </w:p>
        </w:tc>
        <w:tc>
          <w:tcPr>
            <w:tcW w:w="750" w:type="dxa"/>
            <w:tcBorders>
              <w:left w:val="single" w:sz="4" w:space="0" w:color="FFFFFF"/>
              <w:bottom w:val="single" w:sz="18" w:space="0" w:color="000000"/>
            </w:tcBorders>
            <w:shd w:val="clear" w:color="auto" w:fill="D46F2B"/>
          </w:tcPr>
          <w:p>
            <w:pPr>
              <w:pStyle w:val="TableParagraph"/>
              <w:spacing w:before="83"/>
              <w:ind w:left="211"/>
              <w:rPr>
                <w:b/>
                <w:sz w:val="20"/>
              </w:rPr>
            </w:pPr>
            <w:r>
              <w:rPr>
                <w:b/>
                <w:spacing w:val="-5"/>
                <w:w w:val="105"/>
                <w:sz w:val="20"/>
              </w:rPr>
              <w:t>N/A</w:t>
            </w:r>
          </w:p>
        </w:tc>
      </w:tr>
      <w:tr>
        <w:trPr>
          <w:trHeight w:val="552" w:hRule="atLeast"/>
        </w:trPr>
        <w:tc>
          <w:tcPr>
            <w:tcW w:w="8090" w:type="dxa"/>
            <w:tcBorders>
              <w:top w:val="single" w:sz="8" w:space="0" w:color="89847F"/>
              <w:right w:val="single" w:sz="18" w:space="0" w:color="000000"/>
            </w:tcBorders>
          </w:tcPr>
          <w:p>
            <w:pPr>
              <w:pStyle w:val="TableParagraph"/>
              <w:spacing w:before="180"/>
              <w:ind w:left="82"/>
              <w:rPr>
                <w:b/>
                <w:sz w:val="20"/>
              </w:rPr>
            </w:pPr>
            <w:r>
              <w:rPr>
                <w:b/>
                <w:sz w:val="20"/>
              </w:rPr>
              <w:t>A1. Define stakeholders</w:t>
            </w:r>
            <w:r>
              <w:rPr>
                <w:b/>
                <w:spacing w:val="23"/>
                <w:sz w:val="20"/>
              </w:rPr>
              <w:t> </w:t>
            </w:r>
            <w:r>
              <w:rPr>
                <w:b/>
                <w:position w:val="-3"/>
                <w:sz w:val="20"/>
              </w:rPr>
              <w:drawing>
                <wp:inline distT="0" distB="0" distL="0" distR="0">
                  <wp:extent cx="165100" cy="146526"/>
                  <wp:effectExtent l="0" t="0" r="0" b="0"/>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65100" cy="146526"/>
                          </a:xfrm>
                          <a:prstGeom prst="rect">
                            <a:avLst/>
                          </a:prstGeom>
                        </pic:spPr>
                      </pic:pic>
                    </a:graphicData>
                  </a:graphic>
                </wp:inline>
              </w:drawing>
            </w:r>
            <w:r>
              <w:rPr>
                <w:b/>
                <w:position w:val="-3"/>
                <w:sz w:val="20"/>
              </w:rPr>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Define key stakeholders or leaders in your company who need to be aware of the rollout plan </w:t>
            </w:r>
            <w:r>
              <w:rPr>
                <w:sz w:val="20"/>
              </w:rPr>
              <w:t>and communicate the rollout plan accordingly.</w:t>
            </w:r>
          </w:p>
        </w:tc>
      </w:tr>
      <w:tr>
        <w:trPr>
          <w:trHeight w:val="552" w:hRule="atLeast"/>
        </w:trPr>
        <w:tc>
          <w:tcPr>
            <w:tcW w:w="8090" w:type="dxa"/>
            <w:tcBorders>
              <w:right w:val="single" w:sz="18" w:space="0" w:color="000000"/>
            </w:tcBorders>
          </w:tcPr>
          <w:p>
            <w:pPr>
              <w:pStyle w:val="TableParagraph"/>
              <w:spacing w:before="175"/>
              <w:ind w:left="82"/>
              <w:rPr>
                <w:b/>
                <w:sz w:val="20"/>
              </w:rPr>
            </w:pPr>
            <w:r>
              <w:rPr>
                <w:b/>
                <w:sz w:val="20"/>
              </w:rPr>
              <w:t>A2.</w:t>
            </w:r>
            <w:r>
              <w:rPr>
                <w:b/>
                <w:spacing w:val="-1"/>
                <w:sz w:val="20"/>
              </w:rPr>
              <w:t> </w:t>
            </w:r>
            <w:r>
              <w:rPr>
                <w:b/>
                <w:sz w:val="20"/>
              </w:rPr>
              <w:t>Define</w:t>
            </w:r>
            <w:r>
              <w:rPr>
                <w:b/>
                <w:spacing w:val="-1"/>
                <w:sz w:val="20"/>
              </w:rPr>
              <w:t> </w:t>
            </w:r>
            <w:r>
              <w:rPr>
                <w:b/>
                <w:sz w:val="20"/>
              </w:rPr>
              <w:t>the</w:t>
            </w:r>
            <w:r>
              <w:rPr>
                <w:b/>
                <w:spacing w:val="-1"/>
                <w:sz w:val="20"/>
              </w:rPr>
              <w:t> </w:t>
            </w:r>
            <w:r>
              <w:rPr>
                <w:b/>
                <w:sz w:val="20"/>
              </w:rPr>
              <w:t>rollout</w:t>
            </w:r>
            <w:r>
              <w:rPr>
                <w:b/>
                <w:spacing w:val="-1"/>
                <w:sz w:val="20"/>
              </w:rPr>
              <w:t> </w:t>
            </w:r>
            <w:r>
              <w:rPr>
                <w:b/>
                <w:sz w:val="20"/>
              </w:rPr>
              <w:t>plan</w:t>
            </w:r>
            <w:r>
              <w:rPr>
                <w:b/>
                <w:spacing w:val="-4"/>
                <w:sz w:val="20"/>
              </w:rPr>
              <w:t> </w:t>
            </w:r>
            <w:r>
              <w:rPr>
                <w:b/>
                <w:position w:val="-3"/>
                <w:sz w:val="20"/>
              </w:rPr>
              <w:drawing>
                <wp:inline distT="0" distB="0" distL="0" distR="0">
                  <wp:extent cx="165100" cy="146526"/>
                  <wp:effectExtent l="0" t="0" r="0" b="0"/>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165100" cy="146526"/>
                          </a:xfrm>
                          <a:prstGeom prst="rect">
                            <a:avLst/>
                          </a:prstGeom>
                        </pic:spPr>
                      </pic:pic>
                    </a:graphicData>
                  </a:graphic>
                </wp:inline>
              </w:drawing>
            </w:r>
            <w:r>
              <w:rPr>
                <w:b/>
                <w:position w:val="-3"/>
                <w:sz w:val="20"/>
              </w:rPr>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The plan may consist of a friends &amp; family, soft launch, launch or split between phases. Dates should </w:t>
            </w:r>
            <w:r>
              <w:rPr>
                <w:sz w:val="20"/>
              </w:rPr>
              <w:t>be based on feedback from management, marketing &amp; operations as well as your Fimble PM.</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A3.</w:t>
            </w:r>
            <w:r>
              <w:rPr>
                <w:b/>
                <w:spacing w:val="-4"/>
                <w:sz w:val="20"/>
              </w:rPr>
              <w:t> </w:t>
            </w:r>
            <w:r>
              <w:rPr>
                <w:b/>
                <w:sz w:val="20"/>
              </w:rPr>
              <w:t>Staﬀ</w:t>
            </w:r>
            <w:r>
              <w:rPr>
                <w:b/>
                <w:spacing w:val="-4"/>
                <w:sz w:val="20"/>
              </w:rPr>
              <w:t> </w:t>
            </w:r>
            <w:r>
              <w:rPr>
                <w:b/>
                <w:spacing w:val="-2"/>
                <w:sz w:val="20"/>
              </w:rPr>
              <w:t>training</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18" w:hRule="atLeast"/>
        </w:trPr>
        <w:tc>
          <w:tcPr>
            <w:tcW w:w="9604" w:type="dxa"/>
            <w:gridSpan w:val="3"/>
            <w:tcBorders>
              <w:bottom w:val="single" w:sz="18" w:space="0" w:color="C9C9C9"/>
            </w:tcBorders>
            <w:shd w:val="clear" w:color="auto" w:fill="F7F7F6"/>
          </w:tcPr>
          <w:p>
            <w:pPr>
              <w:pStyle w:val="TableParagraph"/>
              <w:spacing w:before="84"/>
              <w:ind w:left="100"/>
              <w:rPr>
                <w:sz w:val="20"/>
              </w:rPr>
            </w:pPr>
            <w:r>
              <w:rPr>
                <w:sz w:val="20"/>
              </w:rPr>
              <w:t>Staﬀ</w:t>
            </w:r>
            <w:r>
              <w:rPr>
                <w:spacing w:val="2"/>
                <w:sz w:val="20"/>
              </w:rPr>
              <w:t> </w:t>
            </w:r>
            <w:r>
              <w:rPr>
                <w:sz w:val="20"/>
              </w:rPr>
              <w:t>is</w:t>
            </w:r>
            <w:r>
              <w:rPr>
                <w:spacing w:val="2"/>
                <w:sz w:val="20"/>
              </w:rPr>
              <w:t> </w:t>
            </w:r>
            <w:r>
              <w:rPr>
                <w:sz w:val="20"/>
              </w:rPr>
              <w:t>trained</w:t>
            </w:r>
            <w:r>
              <w:rPr>
                <w:spacing w:val="2"/>
                <w:sz w:val="20"/>
              </w:rPr>
              <w:t> </w:t>
            </w:r>
            <w:r>
              <w:rPr>
                <w:sz w:val="20"/>
              </w:rPr>
              <w:t>on</w:t>
            </w:r>
            <w:r>
              <w:rPr>
                <w:spacing w:val="3"/>
                <w:sz w:val="20"/>
              </w:rPr>
              <w:t> </w:t>
            </w:r>
            <w:r>
              <w:rPr>
                <w:sz w:val="20"/>
              </w:rPr>
              <w:t>the</w:t>
            </w:r>
            <w:r>
              <w:rPr>
                <w:spacing w:val="2"/>
                <w:sz w:val="20"/>
              </w:rPr>
              <w:t> </w:t>
            </w:r>
            <w:r>
              <w:rPr>
                <w:sz w:val="20"/>
              </w:rPr>
              <w:t>modules</w:t>
            </w:r>
            <w:r>
              <w:rPr>
                <w:spacing w:val="2"/>
                <w:sz w:val="20"/>
              </w:rPr>
              <w:t> </w:t>
            </w:r>
            <w:r>
              <w:rPr>
                <w:sz w:val="20"/>
              </w:rPr>
              <w:t>they</w:t>
            </w:r>
            <w:r>
              <w:rPr>
                <w:spacing w:val="3"/>
                <w:sz w:val="20"/>
              </w:rPr>
              <w:t> </w:t>
            </w:r>
            <w:r>
              <w:rPr>
                <w:sz w:val="20"/>
              </w:rPr>
              <w:t>will</w:t>
            </w:r>
            <w:r>
              <w:rPr>
                <w:spacing w:val="2"/>
                <w:sz w:val="20"/>
              </w:rPr>
              <w:t> </w:t>
            </w:r>
            <w:r>
              <w:rPr>
                <w:sz w:val="20"/>
              </w:rPr>
              <w:t>use</w:t>
            </w:r>
            <w:r>
              <w:rPr>
                <w:spacing w:val="2"/>
                <w:sz w:val="20"/>
              </w:rPr>
              <w:t> </w:t>
            </w:r>
            <w:r>
              <w:rPr>
                <w:sz w:val="20"/>
              </w:rPr>
              <w:t>for</w:t>
            </w:r>
            <w:r>
              <w:rPr>
                <w:spacing w:val="3"/>
                <w:sz w:val="20"/>
              </w:rPr>
              <w:t> </w:t>
            </w:r>
            <w:r>
              <w:rPr>
                <w:sz w:val="20"/>
              </w:rPr>
              <w:t>at</w:t>
            </w:r>
            <w:r>
              <w:rPr>
                <w:spacing w:val="2"/>
                <w:sz w:val="20"/>
              </w:rPr>
              <w:t> </w:t>
            </w:r>
            <w:r>
              <w:rPr>
                <w:sz w:val="20"/>
              </w:rPr>
              <w:t>least</w:t>
            </w:r>
            <w:r>
              <w:rPr>
                <w:spacing w:val="2"/>
                <w:sz w:val="20"/>
              </w:rPr>
              <w:t> </w:t>
            </w:r>
            <w:r>
              <w:rPr>
                <w:sz w:val="20"/>
              </w:rPr>
              <w:t>the</w:t>
            </w:r>
            <w:r>
              <w:rPr>
                <w:spacing w:val="3"/>
                <w:sz w:val="20"/>
              </w:rPr>
              <w:t> </w:t>
            </w:r>
            <w:r>
              <w:rPr>
                <w:sz w:val="20"/>
              </w:rPr>
              <w:t>first</w:t>
            </w:r>
            <w:r>
              <w:rPr>
                <w:spacing w:val="2"/>
                <w:sz w:val="20"/>
              </w:rPr>
              <w:t> </w:t>
            </w:r>
            <w:r>
              <w:rPr>
                <w:sz w:val="20"/>
              </w:rPr>
              <w:t>2</w:t>
            </w:r>
            <w:r>
              <w:rPr>
                <w:spacing w:val="2"/>
                <w:sz w:val="20"/>
              </w:rPr>
              <w:t> </w:t>
            </w:r>
            <w:r>
              <w:rPr>
                <w:sz w:val="20"/>
              </w:rPr>
              <w:t>weeks</w:t>
            </w:r>
            <w:r>
              <w:rPr>
                <w:spacing w:val="3"/>
                <w:sz w:val="20"/>
              </w:rPr>
              <w:t> </w:t>
            </w:r>
            <w:r>
              <w:rPr>
                <w:sz w:val="20"/>
              </w:rPr>
              <w:t>after</w:t>
            </w:r>
            <w:r>
              <w:rPr>
                <w:spacing w:val="2"/>
                <w:sz w:val="20"/>
              </w:rPr>
              <w:t> </w:t>
            </w:r>
            <w:r>
              <w:rPr>
                <w:spacing w:val="-2"/>
                <w:sz w:val="20"/>
              </w:rPr>
              <w:t>launch.</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A4.</w:t>
            </w:r>
            <w:r>
              <w:rPr>
                <w:b/>
                <w:spacing w:val="-11"/>
                <w:sz w:val="20"/>
              </w:rPr>
              <w:t> </w:t>
            </w:r>
            <w:r>
              <w:rPr>
                <w:b/>
                <w:sz w:val="20"/>
              </w:rPr>
              <w:t>Admin</w:t>
            </w:r>
            <w:r>
              <w:rPr>
                <w:b/>
                <w:spacing w:val="-11"/>
                <w:sz w:val="20"/>
              </w:rPr>
              <w:t> </w:t>
            </w:r>
            <w:r>
              <w:rPr>
                <w:b/>
                <w:spacing w:val="-2"/>
                <w:sz w:val="20"/>
              </w:rPr>
              <w:t>onboarding</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16" w:hRule="atLeast"/>
        </w:trPr>
        <w:tc>
          <w:tcPr>
            <w:tcW w:w="9604" w:type="dxa"/>
            <w:gridSpan w:val="3"/>
            <w:tcBorders>
              <w:bottom w:val="single" w:sz="18" w:space="0" w:color="C9C9C9"/>
            </w:tcBorders>
            <w:shd w:val="clear" w:color="auto" w:fill="F7F7F6"/>
          </w:tcPr>
          <w:p>
            <w:pPr>
              <w:pStyle w:val="TableParagraph"/>
              <w:spacing w:before="84"/>
              <w:ind w:left="100"/>
              <w:rPr>
                <w:sz w:val="20"/>
              </w:rPr>
            </w:pPr>
            <w:r>
              <w:rPr>
                <w:sz w:val="20"/>
              </w:rPr>
              <w:t>Administrators</w:t>
            </w:r>
            <w:r>
              <w:rPr>
                <w:spacing w:val="2"/>
                <w:sz w:val="20"/>
              </w:rPr>
              <w:t> </w:t>
            </w:r>
            <w:r>
              <w:rPr>
                <w:sz w:val="20"/>
              </w:rPr>
              <w:t>are</w:t>
            </w:r>
            <w:r>
              <w:rPr>
                <w:spacing w:val="2"/>
                <w:sz w:val="20"/>
              </w:rPr>
              <w:t> </w:t>
            </w:r>
            <w:r>
              <w:rPr>
                <w:sz w:val="20"/>
              </w:rPr>
              <w:t>trained</w:t>
            </w:r>
            <w:r>
              <w:rPr>
                <w:spacing w:val="2"/>
                <w:sz w:val="20"/>
              </w:rPr>
              <w:t> </w:t>
            </w:r>
            <w:r>
              <w:rPr>
                <w:sz w:val="20"/>
              </w:rPr>
              <w:t>on</w:t>
            </w:r>
            <w:r>
              <w:rPr>
                <w:spacing w:val="2"/>
                <w:sz w:val="20"/>
              </w:rPr>
              <w:t> </w:t>
            </w:r>
            <w:r>
              <w:rPr>
                <w:sz w:val="20"/>
              </w:rPr>
              <w:t>the</w:t>
            </w:r>
            <w:r>
              <w:rPr>
                <w:spacing w:val="2"/>
                <w:sz w:val="20"/>
              </w:rPr>
              <w:t> </w:t>
            </w:r>
            <w:r>
              <w:rPr>
                <w:sz w:val="20"/>
              </w:rPr>
              <w:t>modules</w:t>
            </w:r>
            <w:r>
              <w:rPr>
                <w:spacing w:val="2"/>
                <w:sz w:val="20"/>
              </w:rPr>
              <w:t> </w:t>
            </w:r>
            <w:r>
              <w:rPr>
                <w:sz w:val="20"/>
              </w:rPr>
              <w:t>they</w:t>
            </w:r>
            <w:r>
              <w:rPr>
                <w:spacing w:val="2"/>
                <w:sz w:val="20"/>
              </w:rPr>
              <w:t> </w:t>
            </w:r>
            <w:r>
              <w:rPr>
                <w:sz w:val="20"/>
              </w:rPr>
              <w:t>will</w:t>
            </w:r>
            <w:r>
              <w:rPr>
                <w:spacing w:val="2"/>
                <w:sz w:val="20"/>
              </w:rPr>
              <w:t> </w:t>
            </w:r>
            <w:r>
              <w:rPr>
                <w:sz w:val="20"/>
              </w:rPr>
              <w:t>use</w:t>
            </w:r>
            <w:r>
              <w:rPr>
                <w:spacing w:val="2"/>
                <w:sz w:val="20"/>
              </w:rPr>
              <w:t> </w:t>
            </w:r>
            <w:r>
              <w:rPr>
                <w:sz w:val="20"/>
              </w:rPr>
              <w:t>for</w:t>
            </w:r>
            <w:r>
              <w:rPr>
                <w:spacing w:val="2"/>
                <w:sz w:val="20"/>
              </w:rPr>
              <w:t> </w:t>
            </w:r>
            <w:r>
              <w:rPr>
                <w:sz w:val="20"/>
              </w:rPr>
              <w:t>at</w:t>
            </w:r>
            <w:r>
              <w:rPr>
                <w:spacing w:val="2"/>
                <w:sz w:val="20"/>
              </w:rPr>
              <w:t> </w:t>
            </w:r>
            <w:r>
              <w:rPr>
                <w:sz w:val="20"/>
              </w:rPr>
              <w:t>least</w:t>
            </w:r>
            <w:r>
              <w:rPr>
                <w:spacing w:val="2"/>
                <w:sz w:val="20"/>
              </w:rPr>
              <w:t> </w:t>
            </w:r>
            <w:r>
              <w:rPr>
                <w:sz w:val="20"/>
              </w:rPr>
              <w:t>the</w:t>
            </w:r>
            <w:r>
              <w:rPr>
                <w:spacing w:val="2"/>
                <w:sz w:val="20"/>
              </w:rPr>
              <w:t> </w:t>
            </w:r>
            <w:r>
              <w:rPr>
                <w:sz w:val="20"/>
              </w:rPr>
              <w:t>first</w:t>
            </w:r>
            <w:r>
              <w:rPr>
                <w:spacing w:val="2"/>
                <w:sz w:val="20"/>
              </w:rPr>
              <w:t> </w:t>
            </w:r>
            <w:r>
              <w:rPr>
                <w:sz w:val="20"/>
              </w:rPr>
              <w:t>2</w:t>
            </w:r>
            <w:r>
              <w:rPr>
                <w:spacing w:val="2"/>
                <w:sz w:val="20"/>
              </w:rPr>
              <w:t> </w:t>
            </w:r>
            <w:r>
              <w:rPr>
                <w:sz w:val="20"/>
              </w:rPr>
              <w:t>weeks</w:t>
            </w:r>
            <w:r>
              <w:rPr>
                <w:spacing w:val="2"/>
                <w:sz w:val="20"/>
              </w:rPr>
              <w:t> </w:t>
            </w:r>
            <w:r>
              <w:rPr>
                <w:sz w:val="20"/>
              </w:rPr>
              <w:t>after</w:t>
            </w:r>
            <w:r>
              <w:rPr>
                <w:spacing w:val="2"/>
                <w:sz w:val="20"/>
              </w:rPr>
              <w:t> </w:t>
            </w:r>
            <w:r>
              <w:rPr>
                <w:spacing w:val="-2"/>
                <w:sz w:val="20"/>
              </w:rPr>
              <w:t>launch.</w:t>
            </w:r>
          </w:p>
        </w:tc>
      </w:tr>
      <w:tr>
        <w:trPr>
          <w:trHeight w:val="551" w:hRule="atLeast"/>
        </w:trPr>
        <w:tc>
          <w:tcPr>
            <w:tcW w:w="8090" w:type="dxa"/>
            <w:tcBorders>
              <w:right w:val="single" w:sz="18" w:space="0" w:color="000000"/>
            </w:tcBorders>
          </w:tcPr>
          <w:p>
            <w:pPr>
              <w:pStyle w:val="TableParagraph"/>
              <w:spacing w:before="145"/>
              <w:ind w:left="82"/>
              <w:rPr>
                <w:b/>
                <w:sz w:val="20"/>
              </w:rPr>
            </w:pPr>
            <w:r>
              <w:rPr>
                <w:b/>
                <w:spacing w:val="-2"/>
                <w:sz w:val="20"/>
              </w:rPr>
              <w:t>A5.</w:t>
            </w:r>
            <w:r>
              <w:rPr>
                <w:b/>
                <w:spacing w:val="-12"/>
                <w:sz w:val="20"/>
              </w:rPr>
              <w:t> </w:t>
            </w:r>
            <w:r>
              <w:rPr>
                <w:b/>
                <w:spacing w:val="-2"/>
                <w:sz w:val="20"/>
              </w:rPr>
              <w:t>UAT</w:t>
            </w:r>
            <w:r>
              <w:rPr>
                <w:b/>
                <w:spacing w:val="-11"/>
                <w:sz w:val="20"/>
              </w:rPr>
              <w:t> </w:t>
            </w:r>
            <w:r>
              <w:rPr>
                <w:b/>
                <w:spacing w:val="-2"/>
                <w:sz w:val="20"/>
              </w:rPr>
              <w:t>completion</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16" w:hRule="atLeast"/>
        </w:trPr>
        <w:tc>
          <w:tcPr>
            <w:tcW w:w="9604" w:type="dxa"/>
            <w:gridSpan w:val="3"/>
            <w:tcBorders>
              <w:bottom w:val="single" w:sz="18" w:space="0" w:color="C9C9C9"/>
            </w:tcBorders>
            <w:shd w:val="clear" w:color="auto" w:fill="F7F7F6"/>
          </w:tcPr>
          <w:p>
            <w:pPr>
              <w:pStyle w:val="TableParagraph"/>
              <w:spacing w:before="84"/>
              <w:ind w:left="100"/>
              <w:rPr>
                <w:sz w:val="20"/>
              </w:rPr>
            </w:pPr>
            <w:r>
              <w:rPr>
                <w:sz w:val="20"/>
              </w:rPr>
              <w:t>UAT</w:t>
            </w:r>
            <w:r>
              <w:rPr>
                <w:spacing w:val="3"/>
                <w:sz w:val="20"/>
              </w:rPr>
              <w:t> </w:t>
            </w:r>
            <w:r>
              <w:rPr>
                <w:sz w:val="20"/>
              </w:rPr>
              <w:t>is</w:t>
            </w:r>
            <w:r>
              <w:rPr>
                <w:spacing w:val="3"/>
                <w:sz w:val="20"/>
              </w:rPr>
              <w:t> </w:t>
            </w:r>
            <w:r>
              <w:rPr>
                <w:sz w:val="20"/>
              </w:rPr>
              <w:t>completed</w:t>
            </w:r>
            <w:r>
              <w:rPr>
                <w:spacing w:val="3"/>
                <w:sz w:val="20"/>
              </w:rPr>
              <w:t> </w:t>
            </w:r>
            <w:r>
              <w:rPr>
                <w:sz w:val="20"/>
              </w:rPr>
              <w:t>internally,</w:t>
            </w:r>
            <w:r>
              <w:rPr>
                <w:spacing w:val="3"/>
                <w:sz w:val="20"/>
              </w:rPr>
              <w:t> </w:t>
            </w:r>
            <w:r>
              <w:rPr>
                <w:sz w:val="20"/>
              </w:rPr>
              <w:t>submitted</w:t>
            </w:r>
            <w:r>
              <w:rPr>
                <w:spacing w:val="3"/>
                <w:sz w:val="20"/>
              </w:rPr>
              <w:t> </w:t>
            </w:r>
            <w:r>
              <w:rPr>
                <w:sz w:val="20"/>
              </w:rPr>
              <w:t>to</w:t>
            </w:r>
            <w:r>
              <w:rPr>
                <w:spacing w:val="3"/>
                <w:sz w:val="20"/>
              </w:rPr>
              <w:t> </w:t>
            </w:r>
            <w:r>
              <w:rPr>
                <w:sz w:val="20"/>
              </w:rPr>
              <w:t>Fimble,</w:t>
            </w:r>
            <w:r>
              <w:rPr>
                <w:spacing w:val="3"/>
                <w:sz w:val="20"/>
              </w:rPr>
              <w:t> </w:t>
            </w:r>
            <w:r>
              <w:rPr>
                <w:sz w:val="20"/>
              </w:rPr>
              <w:t>applied</w:t>
            </w:r>
            <w:r>
              <w:rPr>
                <w:spacing w:val="3"/>
                <w:sz w:val="20"/>
              </w:rPr>
              <w:t> </w:t>
            </w:r>
            <w:r>
              <w:rPr>
                <w:sz w:val="20"/>
              </w:rPr>
              <w:t>to</w:t>
            </w:r>
            <w:r>
              <w:rPr>
                <w:spacing w:val="3"/>
                <w:sz w:val="20"/>
              </w:rPr>
              <w:t> </w:t>
            </w:r>
            <w:r>
              <w:rPr>
                <w:sz w:val="20"/>
              </w:rPr>
              <w:t>live</w:t>
            </w:r>
            <w:r>
              <w:rPr>
                <w:spacing w:val="3"/>
                <w:sz w:val="20"/>
              </w:rPr>
              <w:t> </w:t>
            </w:r>
            <w:r>
              <w:rPr>
                <w:sz w:val="20"/>
              </w:rPr>
              <w:t>environment</w:t>
            </w:r>
            <w:r>
              <w:rPr>
                <w:spacing w:val="3"/>
                <w:sz w:val="20"/>
              </w:rPr>
              <w:t> </w:t>
            </w:r>
            <w:r>
              <w:rPr>
                <w:sz w:val="20"/>
              </w:rPr>
              <w:t>and</w:t>
            </w:r>
            <w:r>
              <w:rPr>
                <w:spacing w:val="3"/>
                <w:sz w:val="20"/>
              </w:rPr>
              <w:t> </w:t>
            </w:r>
            <w:r>
              <w:rPr>
                <w:sz w:val="20"/>
              </w:rPr>
              <w:t>validated</w:t>
            </w:r>
            <w:r>
              <w:rPr>
                <w:spacing w:val="3"/>
                <w:sz w:val="20"/>
              </w:rPr>
              <w:t> </w:t>
            </w:r>
            <w:r>
              <w:rPr>
                <w:spacing w:val="-2"/>
                <w:sz w:val="20"/>
              </w:rPr>
              <w:t>internally.</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A6.</w:t>
            </w:r>
            <w:r>
              <w:rPr>
                <w:b/>
                <w:spacing w:val="-10"/>
                <w:sz w:val="20"/>
              </w:rPr>
              <w:t> </w:t>
            </w:r>
            <w:r>
              <w:rPr>
                <w:b/>
                <w:sz w:val="20"/>
              </w:rPr>
              <w:t>Prepare</w:t>
            </w:r>
            <w:r>
              <w:rPr>
                <w:b/>
                <w:spacing w:val="-9"/>
                <w:sz w:val="20"/>
              </w:rPr>
              <w:t> </w:t>
            </w:r>
            <w:r>
              <w:rPr>
                <w:b/>
                <w:sz w:val="20"/>
              </w:rPr>
              <w:t>rollout</w:t>
            </w:r>
            <w:r>
              <w:rPr>
                <w:b/>
                <w:spacing w:val="-9"/>
                <w:sz w:val="20"/>
              </w:rPr>
              <w:t> </w:t>
            </w:r>
            <w:r>
              <w:rPr>
                <w:b/>
                <w:spacing w:val="-2"/>
                <w:sz w:val="20"/>
              </w:rPr>
              <w:t>announcements</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Internal preparation of any announcements internally or externally, also including possible notification </w:t>
            </w:r>
            <w:r>
              <w:rPr>
                <w:sz w:val="20"/>
              </w:rPr>
              <w:t>to consumers and mobile application users.</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A7.</w:t>
            </w:r>
            <w:r>
              <w:rPr>
                <w:b/>
                <w:spacing w:val="-9"/>
                <w:sz w:val="20"/>
              </w:rPr>
              <w:t> </w:t>
            </w:r>
            <w:r>
              <w:rPr>
                <w:b/>
                <w:sz w:val="20"/>
              </w:rPr>
              <w:t>Third</w:t>
            </w:r>
            <w:r>
              <w:rPr>
                <w:b/>
                <w:spacing w:val="-9"/>
                <w:sz w:val="20"/>
              </w:rPr>
              <w:t> </w:t>
            </w:r>
            <w:r>
              <w:rPr>
                <w:b/>
                <w:sz w:val="20"/>
              </w:rPr>
              <w:t>party</w:t>
            </w:r>
            <w:r>
              <w:rPr>
                <w:b/>
                <w:spacing w:val="-8"/>
                <w:sz w:val="20"/>
              </w:rPr>
              <w:t> </w:t>
            </w:r>
            <w:r>
              <w:rPr>
                <w:b/>
                <w:spacing w:val="-2"/>
                <w:sz w:val="20"/>
              </w:rPr>
              <w:t>involvement</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Communication to any third parties involved including vendors and partners that need to be aware of </w:t>
            </w:r>
            <w:r>
              <w:rPr>
                <w:sz w:val="20"/>
              </w:rPr>
              <w:t>the </w:t>
            </w:r>
            <w:r>
              <w:rPr>
                <w:spacing w:val="-2"/>
                <w:sz w:val="20"/>
              </w:rPr>
              <w:t>launch.</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A8.</w:t>
            </w:r>
            <w:r>
              <w:rPr>
                <w:b/>
                <w:spacing w:val="-3"/>
                <w:sz w:val="20"/>
              </w:rPr>
              <w:t> </w:t>
            </w:r>
            <w:r>
              <w:rPr>
                <w:b/>
                <w:sz w:val="20"/>
              </w:rPr>
              <w:t>Domain</w:t>
            </w:r>
            <w:r>
              <w:rPr>
                <w:b/>
                <w:spacing w:val="-2"/>
                <w:sz w:val="20"/>
              </w:rPr>
              <w:t> </w:t>
            </w:r>
            <w:r>
              <w:rPr>
                <w:b/>
                <w:sz w:val="20"/>
              </w:rPr>
              <w:t>name</w:t>
            </w:r>
            <w:r>
              <w:rPr>
                <w:b/>
                <w:spacing w:val="-2"/>
                <w:sz w:val="20"/>
              </w:rPr>
              <w:t> </w:t>
            </w:r>
            <w:r>
              <w:rPr>
                <w:b/>
                <w:sz w:val="20"/>
              </w:rPr>
              <w:t>or</w:t>
            </w:r>
            <w:r>
              <w:rPr>
                <w:b/>
                <w:spacing w:val="-3"/>
                <w:sz w:val="20"/>
              </w:rPr>
              <w:t> </w:t>
            </w:r>
            <w:r>
              <w:rPr>
                <w:b/>
                <w:sz w:val="20"/>
              </w:rPr>
              <w:t>developer</w:t>
            </w:r>
            <w:r>
              <w:rPr>
                <w:b/>
                <w:spacing w:val="-2"/>
                <w:sz w:val="20"/>
              </w:rPr>
              <w:t> </w:t>
            </w:r>
            <w:r>
              <w:rPr>
                <w:b/>
                <w:sz w:val="20"/>
              </w:rPr>
              <w:t>account</w:t>
            </w:r>
            <w:r>
              <w:rPr>
                <w:b/>
                <w:spacing w:val="-2"/>
                <w:sz w:val="20"/>
              </w:rPr>
              <w:t> control</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896" w:hRule="atLeast"/>
        </w:trPr>
        <w:tc>
          <w:tcPr>
            <w:tcW w:w="9604" w:type="dxa"/>
            <w:gridSpan w:val="3"/>
            <w:tcBorders>
              <w:bottom w:val="single" w:sz="18" w:space="0" w:color="C9C9C9"/>
            </w:tcBorders>
            <w:shd w:val="clear" w:color="auto" w:fill="F7F7F6"/>
          </w:tcPr>
          <w:p>
            <w:pPr>
              <w:pStyle w:val="TableParagraph"/>
              <w:spacing w:line="249" w:lineRule="auto" w:before="84"/>
              <w:ind w:left="100" w:right="219"/>
              <w:rPr>
                <w:sz w:val="20"/>
              </w:rPr>
            </w:pPr>
            <w:r>
              <w:rPr>
                <w:sz w:val="20"/>
              </w:rPr>
              <w:t>Confirm you have access to the domain name control panel or the developer account control panel </w:t>
            </w:r>
            <w:r>
              <w:rPr>
                <w:sz w:val="20"/>
              </w:rPr>
              <w:t>for the website and/or mobile apps respectively as it may be required to perform configuration changes during the Launch phase.</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A9.</w:t>
            </w:r>
            <w:r>
              <w:rPr>
                <w:b/>
                <w:spacing w:val="-5"/>
                <w:sz w:val="20"/>
              </w:rPr>
              <w:t> </w:t>
            </w:r>
            <w:r>
              <w:rPr>
                <w:b/>
                <w:sz w:val="20"/>
              </w:rPr>
              <w:t>Mobile</w:t>
            </w:r>
            <w:r>
              <w:rPr>
                <w:b/>
                <w:spacing w:val="-5"/>
                <w:sz w:val="20"/>
              </w:rPr>
              <w:t> </w:t>
            </w:r>
            <w:r>
              <w:rPr>
                <w:b/>
                <w:sz w:val="20"/>
              </w:rPr>
              <w:t>application</w:t>
            </w:r>
            <w:r>
              <w:rPr>
                <w:b/>
                <w:spacing w:val="-4"/>
                <w:sz w:val="20"/>
              </w:rPr>
              <w:t> </w:t>
            </w:r>
            <w:r>
              <w:rPr>
                <w:b/>
                <w:spacing w:val="-2"/>
                <w:sz w:val="20"/>
              </w:rPr>
              <w:t>release</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Mobile applications have been approved by Apple, Google and/or Huawei and are in status </w:t>
            </w:r>
            <w:r>
              <w:rPr>
                <w:sz w:val="20"/>
              </w:rPr>
              <w:t>"Pending developer release".</w:t>
            </w:r>
          </w:p>
        </w:tc>
      </w:tr>
      <w:tr>
        <w:trPr>
          <w:trHeight w:val="552" w:hRule="atLeast"/>
        </w:trPr>
        <w:tc>
          <w:tcPr>
            <w:tcW w:w="8090" w:type="dxa"/>
            <w:tcBorders>
              <w:right w:val="single" w:sz="18" w:space="0" w:color="000000"/>
            </w:tcBorders>
          </w:tcPr>
          <w:p>
            <w:pPr>
              <w:pStyle w:val="TableParagraph"/>
              <w:spacing w:before="175"/>
              <w:ind w:left="82"/>
              <w:rPr>
                <w:b/>
                <w:sz w:val="20"/>
              </w:rPr>
            </w:pPr>
            <w:r>
              <w:rPr>
                <w:b/>
                <w:sz w:val="20"/>
              </w:rPr>
              <w:t>A10. Email accounts </w:t>
            </w:r>
            <w:r>
              <w:rPr>
                <w:b/>
                <w:position w:val="-3"/>
                <w:sz w:val="20"/>
              </w:rPr>
              <w:drawing>
                <wp:inline distT="0" distB="0" distL="0" distR="0">
                  <wp:extent cx="165100" cy="146526"/>
                  <wp:effectExtent l="0" t="0" r="0" b="0"/>
                  <wp:docPr id="9" name="image3.png"/>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165100" cy="146526"/>
                          </a:xfrm>
                          <a:prstGeom prst="rect">
                            <a:avLst/>
                          </a:prstGeom>
                        </pic:spPr>
                      </pic:pic>
                    </a:graphicData>
                  </a:graphic>
                </wp:inline>
              </w:drawing>
            </w:r>
            <w:r>
              <w:rPr>
                <w:b/>
                <w:position w:val="-3"/>
                <w:sz w:val="20"/>
              </w:rPr>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Define if current infrastructure hosts your email accounts and whether will be included in the </w:t>
            </w:r>
            <w:r>
              <w:rPr>
                <w:sz w:val="20"/>
              </w:rPr>
              <w:t>migration together with detailed information with each account.</w:t>
            </w:r>
          </w:p>
        </w:tc>
      </w:tr>
    </w:tbl>
    <w:p>
      <w:pPr>
        <w:spacing w:after="0" w:line="249" w:lineRule="auto"/>
        <w:rPr>
          <w:sz w:val="20"/>
        </w:rPr>
        <w:sectPr>
          <w:pgSz w:w="11900" w:h="16840"/>
          <w:pgMar w:top="1060" w:bottom="1291" w:left="1020" w:right="920"/>
        </w:sectPr>
      </w:pPr>
    </w:p>
    <w:tbl>
      <w:tblPr>
        <w:tblW w:w="0" w:type="auto"/>
        <w:jc w:val="left"/>
        <w:tblInd w:w="111"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8090"/>
        <w:gridCol w:w="764"/>
        <w:gridCol w:w="750"/>
      </w:tblGrid>
      <w:tr>
        <w:trPr>
          <w:trHeight w:val="406" w:hRule="atLeast"/>
        </w:trPr>
        <w:tc>
          <w:tcPr>
            <w:tcW w:w="8090" w:type="dxa"/>
            <w:tcBorders>
              <w:bottom w:val="single" w:sz="8" w:space="0" w:color="89847F"/>
              <w:right w:val="single" w:sz="4" w:space="0" w:color="FFFFFF"/>
            </w:tcBorders>
            <w:shd w:val="clear" w:color="auto" w:fill="E28A33"/>
          </w:tcPr>
          <w:p>
            <w:pPr>
              <w:pStyle w:val="TableParagraph"/>
              <w:spacing w:before="83"/>
              <w:ind w:left="100"/>
              <w:rPr>
                <w:b/>
                <w:sz w:val="20"/>
              </w:rPr>
            </w:pPr>
            <w:r>
              <w:rPr>
                <w:b/>
                <w:sz w:val="20"/>
              </w:rPr>
              <w:t>Pre-Launch</w:t>
            </w:r>
            <w:r>
              <w:rPr>
                <w:b/>
                <w:spacing w:val="2"/>
                <w:sz w:val="20"/>
              </w:rPr>
              <w:t> </w:t>
            </w:r>
            <w:r>
              <w:rPr>
                <w:b/>
                <w:spacing w:val="-2"/>
                <w:sz w:val="20"/>
              </w:rPr>
              <w:t>Checklist</w:t>
            </w:r>
          </w:p>
        </w:tc>
        <w:tc>
          <w:tcPr>
            <w:tcW w:w="764" w:type="dxa"/>
            <w:tcBorders>
              <w:left w:val="single" w:sz="4" w:space="0" w:color="FFFFFF"/>
              <w:bottom w:val="single" w:sz="18" w:space="0" w:color="000000"/>
              <w:right w:val="single" w:sz="4" w:space="0" w:color="FFFFFF"/>
            </w:tcBorders>
            <w:shd w:val="clear" w:color="auto" w:fill="D46F2B"/>
          </w:tcPr>
          <w:p>
            <w:pPr>
              <w:pStyle w:val="TableParagraph"/>
              <w:spacing w:before="83"/>
              <w:ind w:left="106"/>
              <w:rPr>
                <w:b/>
                <w:sz w:val="20"/>
              </w:rPr>
            </w:pPr>
            <w:r>
              <w:rPr>
                <w:b/>
                <w:spacing w:val="-4"/>
                <w:sz w:val="20"/>
              </w:rPr>
              <w:t>DONE</w:t>
            </w:r>
          </w:p>
        </w:tc>
        <w:tc>
          <w:tcPr>
            <w:tcW w:w="750" w:type="dxa"/>
            <w:tcBorders>
              <w:left w:val="single" w:sz="4" w:space="0" w:color="FFFFFF"/>
              <w:bottom w:val="single" w:sz="18" w:space="0" w:color="000000"/>
            </w:tcBorders>
            <w:shd w:val="clear" w:color="auto" w:fill="D46F2B"/>
          </w:tcPr>
          <w:p>
            <w:pPr>
              <w:pStyle w:val="TableParagraph"/>
              <w:spacing w:before="83"/>
              <w:ind w:left="211"/>
              <w:rPr>
                <w:b/>
                <w:sz w:val="20"/>
              </w:rPr>
            </w:pPr>
            <w:r>
              <w:rPr>
                <w:b/>
                <w:spacing w:val="-5"/>
                <w:w w:val="105"/>
                <w:sz w:val="20"/>
              </w:rPr>
              <w:t>N/A</w:t>
            </w:r>
          </w:p>
        </w:tc>
      </w:tr>
      <w:tr>
        <w:trPr>
          <w:trHeight w:val="551" w:hRule="atLeast"/>
        </w:trPr>
        <w:tc>
          <w:tcPr>
            <w:tcW w:w="8090" w:type="dxa"/>
            <w:tcBorders>
              <w:top w:val="single" w:sz="8" w:space="0" w:color="89847F"/>
              <w:right w:val="single" w:sz="8" w:space="0" w:color="000000"/>
            </w:tcBorders>
          </w:tcPr>
          <w:p>
            <w:pPr>
              <w:pStyle w:val="TableParagraph"/>
              <w:spacing w:before="145"/>
              <w:ind w:left="95"/>
              <w:rPr>
                <w:b/>
                <w:sz w:val="20"/>
              </w:rPr>
            </w:pPr>
            <w:r>
              <w:rPr>
                <w:b/>
                <w:sz w:val="20"/>
              </w:rPr>
              <w:t>A11.</w:t>
            </w:r>
            <w:r>
              <w:rPr>
                <w:b/>
                <w:spacing w:val="-5"/>
                <w:sz w:val="20"/>
              </w:rPr>
              <w:t> </w:t>
            </w:r>
            <w:r>
              <w:rPr>
                <w:b/>
                <w:sz w:val="20"/>
              </w:rPr>
              <w:t>User</w:t>
            </w:r>
            <w:r>
              <w:rPr>
                <w:b/>
                <w:spacing w:val="-4"/>
                <w:sz w:val="20"/>
              </w:rPr>
              <w:t> </w:t>
            </w:r>
            <w:r>
              <w:rPr>
                <w:b/>
                <w:spacing w:val="-2"/>
                <w:sz w:val="20"/>
              </w:rPr>
              <w:t>accounts</w:t>
            </w:r>
          </w:p>
        </w:tc>
        <w:tc>
          <w:tcPr>
            <w:tcW w:w="764" w:type="dxa"/>
            <w:tcBorders>
              <w:top w:val="single" w:sz="18" w:space="0" w:color="000000"/>
              <w:left w:val="single" w:sz="8" w:space="0" w:color="000000"/>
              <w:right w:val="single" w:sz="8" w:space="0" w:color="000000"/>
            </w:tcBorders>
          </w:tcPr>
          <w:p>
            <w:pPr>
              <w:pStyle w:val="TableParagraph"/>
              <w:rPr>
                <w:rFonts w:ascii="Times New Roman"/>
                <w:sz w:val="20"/>
              </w:rPr>
            </w:pPr>
          </w:p>
        </w:tc>
        <w:tc>
          <w:tcPr>
            <w:tcW w:w="750" w:type="dxa"/>
            <w:tcBorders>
              <w:top w:val="single" w:sz="18" w:space="0" w:color="000000"/>
              <w:left w:val="single" w:sz="8" w:space="0" w:color="000000"/>
              <w:right w:val="single" w:sz="8" w:space="0" w:color="000000"/>
            </w:tcBorders>
          </w:tcPr>
          <w:p>
            <w:pPr>
              <w:pStyle w:val="TableParagraph"/>
              <w:rPr>
                <w:rFonts w:ascii="Times New Roman"/>
                <w:sz w:val="20"/>
              </w:rPr>
            </w:pPr>
          </w:p>
        </w:tc>
      </w:tr>
      <w:tr>
        <w:trPr>
          <w:trHeight w:val="896" w:hRule="atLeast"/>
        </w:trPr>
        <w:tc>
          <w:tcPr>
            <w:tcW w:w="9604" w:type="dxa"/>
            <w:gridSpan w:val="3"/>
            <w:tcBorders>
              <w:bottom w:val="single" w:sz="18" w:space="0" w:color="C9C9C9"/>
            </w:tcBorders>
            <w:shd w:val="clear" w:color="auto" w:fill="F7F7F6"/>
          </w:tcPr>
          <w:p>
            <w:pPr>
              <w:pStyle w:val="TableParagraph"/>
              <w:spacing w:line="249" w:lineRule="auto" w:before="84"/>
              <w:ind w:left="100"/>
              <w:rPr>
                <w:sz w:val="20"/>
              </w:rPr>
            </w:pPr>
            <w:r>
              <w:rPr>
                <w:sz w:val="20"/>
              </w:rPr>
              <w:t>Define teams, access levels and users based on training and the user manual in the application Users located in the administration platform, for both staﬀ and administrators and communicate their </w:t>
            </w:r>
            <w:r>
              <w:rPr>
                <w:sz w:val="20"/>
              </w:rPr>
              <w:t>account credentials internally.</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A12.</w:t>
            </w:r>
            <w:r>
              <w:rPr>
                <w:b/>
                <w:spacing w:val="1"/>
                <w:sz w:val="20"/>
              </w:rPr>
              <w:t> </w:t>
            </w:r>
            <w:r>
              <w:rPr>
                <w:b/>
                <w:sz w:val="20"/>
              </w:rPr>
              <w:t>Hardware</w:t>
            </w:r>
            <w:r>
              <w:rPr>
                <w:b/>
                <w:spacing w:val="1"/>
                <w:sz w:val="20"/>
              </w:rPr>
              <w:t> </w:t>
            </w:r>
            <w:r>
              <w:rPr>
                <w:b/>
                <w:spacing w:val="-2"/>
                <w:sz w:val="20"/>
              </w:rPr>
              <w:t>setup</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16" w:hRule="atLeast"/>
        </w:trPr>
        <w:tc>
          <w:tcPr>
            <w:tcW w:w="9604" w:type="dxa"/>
            <w:gridSpan w:val="3"/>
            <w:tcBorders>
              <w:bottom w:val="single" w:sz="18" w:space="0" w:color="C9C9C9"/>
            </w:tcBorders>
            <w:shd w:val="clear" w:color="auto" w:fill="F7F7F6"/>
          </w:tcPr>
          <w:p>
            <w:pPr>
              <w:pStyle w:val="TableParagraph"/>
              <w:spacing w:before="84"/>
              <w:ind w:left="100"/>
              <w:rPr>
                <w:sz w:val="20"/>
              </w:rPr>
            </w:pPr>
            <w:r>
              <w:rPr>
                <w:sz w:val="20"/>
              </w:rPr>
              <w:t>Required</w:t>
            </w:r>
            <w:r>
              <w:rPr>
                <w:spacing w:val="2"/>
                <w:sz w:val="20"/>
              </w:rPr>
              <w:t> </w:t>
            </w:r>
            <w:r>
              <w:rPr>
                <w:sz w:val="20"/>
              </w:rPr>
              <w:t>hardware</w:t>
            </w:r>
            <w:r>
              <w:rPr>
                <w:spacing w:val="2"/>
                <w:sz w:val="20"/>
              </w:rPr>
              <w:t> </w:t>
            </w:r>
            <w:r>
              <w:rPr>
                <w:sz w:val="20"/>
              </w:rPr>
              <w:t>is</w:t>
            </w:r>
            <w:r>
              <w:rPr>
                <w:spacing w:val="2"/>
                <w:sz w:val="20"/>
              </w:rPr>
              <w:t> </w:t>
            </w:r>
            <w:r>
              <w:rPr>
                <w:sz w:val="20"/>
              </w:rPr>
              <w:t>supplied,</w:t>
            </w:r>
            <w:r>
              <w:rPr>
                <w:spacing w:val="2"/>
                <w:sz w:val="20"/>
              </w:rPr>
              <w:t> </w:t>
            </w:r>
            <w:r>
              <w:rPr>
                <w:sz w:val="20"/>
              </w:rPr>
              <w:t>installed,</w:t>
            </w:r>
            <w:r>
              <w:rPr>
                <w:spacing w:val="2"/>
                <w:sz w:val="20"/>
              </w:rPr>
              <w:t> </w:t>
            </w:r>
            <w:r>
              <w:rPr>
                <w:sz w:val="20"/>
              </w:rPr>
              <w:t>configured</w:t>
            </w:r>
            <w:r>
              <w:rPr>
                <w:spacing w:val="2"/>
                <w:sz w:val="20"/>
              </w:rPr>
              <w:t> </w:t>
            </w:r>
            <w:r>
              <w:rPr>
                <w:sz w:val="20"/>
              </w:rPr>
              <w:t>and</w:t>
            </w:r>
            <w:r>
              <w:rPr>
                <w:spacing w:val="2"/>
                <w:sz w:val="20"/>
              </w:rPr>
              <w:t> </w:t>
            </w:r>
            <w:r>
              <w:rPr>
                <w:spacing w:val="-2"/>
                <w:sz w:val="20"/>
              </w:rPr>
              <w:t>tested.</w:t>
            </w:r>
          </w:p>
        </w:tc>
      </w:tr>
      <w:tr>
        <w:trPr>
          <w:trHeight w:val="551" w:hRule="atLeast"/>
        </w:trPr>
        <w:tc>
          <w:tcPr>
            <w:tcW w:w="8090" w:type="dxa"/>
            <w:tcBorders>
              <w:right w:val="single" w:sz="18" w:space="0" w:color="000000"/>
            </w:tcBorders>
          </w:tcPr>
          <w:p>
            <w:pPr>
              <w:pStyle w:val="TableParagraph"/>
              <w:spacing w:before="145"/>
              <w:ind w:left="82"/>
              <w:rPr>
                <w:b/>
                <w:sz w:val="20"/>
              </w:rPr>
            </w:pPr>
            <w:r>
              <w:rPr>
                <w:b/>
                <w:sz w:val="20"/>
              </w:rPr>
              <w:t>A13.</w:t>
            </w:r>
            <w:r>
              <w:rPr>
                <w:b/>
                <w:spacing w:val="2"/>
                <w:sz w:val="20"/>
              </w:rPr>
              <w:t> </w:t>
            </w:r>
            <w:r>
              <w:rPr>
                <w:b/>
                <w:sz w:val="20"/>
              </w:rPr>
              <w:t>Data</w:t>
            </w:r>
            <w:r>
              <w:rPr>
                <w:b/>
                <w:spacing w:val="2"/>
                <w:sz w:val="20"/>
              </w:rPr>
              <w:t> </w:t>
            </w:r>
            <w:r>
              <w:rPr>
                <w:b/>
                <w:spacing w:val="-2"/>
                <w:sz w:val="20"/>
              </w:rPr>
              <w:t>migration</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16" w:hRule="atLeast"/>
        </w:trPr>
        <w:tc>
          <w:tcPr>
            <w:tcW w:w="9604" w:type="dxa"/>
            <w:gridSpan w:val="3"/>
            <w:tcBorders>
              <w:bottom w:val="single" w:sz="18" w:space="0" w:color="C9C9C9"/>
            </w:tcBorders>
            <w:shd w:val="clear" w:color="auto" w:fill="F7F7F6"/>
          </w:tcPr>
          <w:p>
            <w:pPr>
              <w:pStyle w:val="TableParagraph"/>
              <w:spacing w:before="84"/>
              <w:ind w:left="100"/>
              <w:rPr>
                <w:sz w:val="20"/>
              </w:rPr>
            </w:pPr>
            <w:r>
              <w:rPr>
                <w:sz w:val="20"/>
              </w:rPr>
              <w:t>Data</w:t>
            </w:r>
            <w:r>
              <w:rPr>
                <w:spacing w:val="5"/>
                <w:sz w:val="20"/>
              </w:rPr>
              <w:t> </w:t>
            </w:r>
            <w:r>
              <w:rPr>
                <w:sz w:val="20"/>
              </w:rPr>
              <w:t>that</w:t>
            </w:r>
            <w:r>
              <w:rPr>
                <w:spacing w:val="6"/>
                <w:sz w:val="20"/>
              </w:rPr>
              <w:t> </w:t>
            </w:r>
            <w:r>
              <w:rPr>
                <w:sz w:val="20"/>
              </w:rPr>
              <w:t>need</w:t>
            </w:r>
            <w:r>
              <w:rPr>
                <w:spacing w:val="6"/>
                <w:sz w:val="20"/>
              </w:rPr>
              <w:t> </w:t>
            </w:r>
            <w:r>
              <w:rPr>
                <w:sz w:val="20"/>
              </w:rPr>
              <w:t>to</w:t>
            </w:r>
            <w:r>
              <w:rPr>
                <w:spacing w:val="6"/>
                <w:sz w:val="20"/>
              </w:rPr>
              <w:t> </w:t>
            </w:r>
            <w:r>
              <w:rPr>
                <w:sz w:val="20"/>
              </w:rPr>
              <w:t>be</w:t>
            </w:r>
            <w:r>
              <w:rPr>
                <w:spacing w:val="6"/>
                <w:sz w:val="20"/>
              </w:rPr>
              <w:t> </w:t>
            </w:r>
            <w:r>
              <w:rPr>
                <w:sz w:val="20"/>
              </w:rPr>
              <w:t>migrated</w:t>
            </w:r>
            <w:r>
              <w:rPr>
                <w:spacing w:val="5"/>
                <w:sz w:val="20"/>
              </w:rPr>
              <w:t> </w:t>
            </w:r>
            <w:r>
              <w:rPr>
                <w:sz w:val="20"/>
              </w:rPr>
              <w:t>has</w:t>
            </w:r>
            <w:r>
              <w:rPr>
                <w:spacing w:val="6"/>
                <w:sz w:val="20"/>
              </w:rPr>
              <w:t> </w:t>
            </w:r>
            <w:r>
              <w:rPr>
                <w:sz w:val="20"/>
              </w:rPr>
              <w:t>been</w:t>
            </w:r>
            <w:r>
              <w:rPr>
                <w:spacing w:val="6"/>
                <w:sz w:val="20"/>
              </w:rPr>
              <w:t> </w:t>
            </w:r>
            <w:r>
              <w:rPr>
                <w:sz w:val="20"/>
              </w:rPr>
              <w:t>submitted,</w:t>
            </w:r>
            <w:r>
              <w:rPr>
                <w:spacing w:val="6"/>
                <w:sz w:val="20"/>
              </w:rPr>
              <w:t> </w:t>
            </w:r>
            <w:r>
              <w:rPr>
                <w:sz w:val="20"/>
              </w:rPr>
              <w:t>completed,</w:t>
            </w:r>
            <w:r>
              <w:rPr>
                <w:spacing w:val="6"/>
                <w:sz w:val="20"/>
              </w:rPr>
              <w:t> </w:t>
            </w:r>
            <w:r>
              <w:rPr>
                <w:sz w:val="20"/>
              </w:rPr>
              <w:t>and</w:t>
            </w:r>
            <w:r>
              <w:rPr>
                <w:spacing w:val="5"/>
                <w:sz w:val="20"/>
              </w:rPr>
              <w:t> </w:t>
            </w:r>
            <w:r>
              <w:rPr>
                <w:sz w:val="20"/>
              </w:rPr>
              <w:t>verified</w:t>
            </w:r>
            <w:r>
              <w:rPr>
                <w:spacing w:val="6"/>
                <w:sz w:val="20"/>
              </w:rPr>
              <w:t> </w:t>
            </w:r>
            <w:r>
              <w:rPr>
                <w:spacing w:val="-2"/>
                <w:sz w:val="20"/>
              </w:rPr>
              <w:t>internally.</w:t>
            </w:r>
          </w:p>
        </w:tc>
      </w:tr>
      <w:tr>
        <w:trPr>
          <w:trHeight w:val="447" w:hRule="atLeast"/>
        </w:trPr>
        <w:tc>
          <w:tcPr>
            <w:tcW w:w="8090" w:type="dxa"/>
            <w:tcBorders>
              <w:right w:val="single" w:sz="18" w:space="0" w:color="000000"/>
            </w:tcBorders>
          </w:tcPr>
          <w:p>
            <w:pPr>
              <w:pStyle w:val="TableParagraph"/>
              <w:spacing w:before="105"/>
              <w:ind w:left="82"/>
              <w:rPr>
                <w:b/>
                <w:sz w:val="20"/>
              </w:rPr>
            </w:pPr>
            <w:r>
              <w:rPr>
                <w:b/>
                <w:sz w:val="20"/>
              </w:rPr>
              <w:t>A14.</w:t>
            </w:r>
            <w:r>
              <w:rPr>
                <w:b/>
                <w:spacing w:val="-4"/>
                <w:sz w:val="20"/>
              </w:rPr>
              <w:t> </w:t>
            </w:r>
            <w:r>
              <w:rPr>
                <w:b/>
                <w:sz w:val="20"/>
              </w:rPr>
              <w:t>Staﬀ</w:t>
            </w:r>
            <w:r>
              <w:rPr>
                <w:b/>
                <w:spacing w:val="-3"/>
                <w:sz w:val="20"/>
              </w:rPr>
              <w:t> </w:t>
            </w:r>
            <w:r>
              <w:rPr>
                <w:b/>
                <w:spacing w:val="-2"/>
                <w:sz w:val="20"/>
              </w:rPr>
              <w:t>availability</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ight="219"/>
              <w:rPr>
                <w:sz w:val="20"/>
              </w:rPr>
            </w:pPr>
            <w:r>
              <w:rPr>
                <w:sz w:val="20"/>
              </w:rPr>
              <w:t>Staﬀ participating in launch (e.g. store staﬀ, call center etc.) is notified for the launch, be available </w:t>
            </w:r>
            <w:r>
              <w:rPr>
                <w:sz w:val="20"/>
              </w:rPr>
              <w:t>and ready to actively and willingly participate in the process where needed.</w:t>
            </w:r>
          </w:p>
        </w:tc>
      </w:tr>
      <w:tr>
        <w:trPr>
          <w:trHeight w:val="447" w:hRule="atLeast"/>
        </w:trPr>
        <w:tc>
          <w:tcPr>
            <w:tcW w:w="8090" w:type="dxa"/>
            <w:tcBorders>
              <w:right w:val="single" w:sz="18" w:space="0" w:color="000000"/>
            </w:tcBorders>
          </w:tcPr>
          <w:p>
            <w:pPr>
              <w:pStyle w:val="TableParagraph"/>
              <w:spacing w:before="105"/>
              <w:ind w:left="82"/>
              <w:rPr>
                <w:b/>
                <w:sz w:val="20"/>
              </w:rPr>
            </w:pPr>
            <w:r>
              <w:rPr>
                <w:b/>
                <w:sz w:val="20"/>
              </w:rPr>
              <w:t>A15.</w:t>
            </w:r>
            <w:r>
              <w:rPr>
                <w:b/>
                <w:spacing w:val="-11"/>
                <w:sz w:val="20"/>
              </w:rPr>
              <w:t> </w:t>
            </w:r>
            <w:r>
              <w:rPr>
                <w:b/>
                <w:sz w:val="20"/>
              </w:rPr>
              <w:t>Admin</w:t>
            </w:r>
            <w:r>
              <w:rPr>
                <w:b/>
                <w:spacing w:val="-10"/>
                <w:sz w:val="20"/>
              </w:rPr>
              <w:t> </w:t>
            </w:r>
            <w:r>
              <w:rPr>
                <w:b/>
                <w:spacing w:val="-2"/>
                <w:sz w:val="20"/>
              </w:rPr>
              <w:t>availability</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6" w:hRule="atLeast"/>
        </w:trPr>
        <w:tc>
          <w:tcPr>
            <w:tcW w:w="9604" w:type="dxa"/>
            <w:gridSpan w:val="3"/>
            <w:tcBorders>
              <w:bottom w:val="single" w:sz="18" w:space="0" w:color="C9C9C9"/>
            </w:tcBorders>
            <w:shd w:val="clear" w:color="auto" w:fill="F7F7F6"/>
          </w:tcPr>
          <w:p>
            <w:pPr>
              <w:pStyle w:val="TableParagraph"/>
              <w:spacing w:line="249" w:lineRule="auto" w:before="84"/>
              <w:ind w:left="100" w:right="219"/>
              <w:rPr>
                <w:sz w:val="20"/>
              </w:rPr>
            </w:pPr>
            <w:r>
              <w:rPr>
                <w:sz w:val="20"/>
              </w:rPr>
              <w:t>Administrators participating in launch (e.g. IT admin, PM etc.) are notified for the launch, be </w:t>
            </w:r>
            <w:r>
              <w:rPr>
                <w:sz w:val="20"/>
              </w:rPr>
              <w:t>available even oﬀ-hours and ready to actively and willingly participate in the process where needed.</w:t>
            </w:r>
          </w:p>
        </w:tc>
      </w:tr>
      <w:tr>
        <w:trPr>
          <w:trHeight w:val="447" w:hRule="atLeast"/>
        </w:trPr>
        <w:tc>
          <w:tcPr>
            <w:tcW w:w="8090" w:type="dxa"/>
            <w:tcBorders>
              <w:right w:val="single" w:sz="18" w:space="0" w:color="000000"/>
            </w:tcBorders>
          </w:tcPr>
          <w:p>
            <w:pPr>
              <w:pStyle w:val="TableParagraph"/>
              <w:spacing w:before="105"/>
              <w:ind w:left="82"/>
              <w:rPr>
                <w:b/>
                <w:sz w:val="20"/>
              </w:rPr>
            </w:pPr>
            <w:r>
              <w:rPr>
                <w:b/>
                <w:sz w:val="20"/>
              </w:rPr>
              <w:t>A16.</w:t>
            </w:r>
            <w:r>
              <w:rPr>
                <w:b/>
                <w:spacing w:val="-7"/>
                <w:sz w:val="20"/>
              </w:rPr>
              <w:t> </w:t>
            </w:r>
            <w:r>
              <w:rPr>
                <w:b/>
                <w:sz w:val="20"/>
              </w:rPr>
              <w:t>3rd</w:t>
            </w:r>
            <w:r>
              <w:rPr>
                <w:b/>
                <w:spacing w:val="-6"/>
                <w:sz w:val="20"/>
              </w:rPr>
              <w:t> </w:t>
            </w:r>
            <w:r>
              <w:rPr>
                <w:b/>
                <w:sz w:val="20"/>
              </w:rPr>
              <w:t>party</w:t>
            </w:r>
            <w:r>
              <w:rPr>
                <w:b/>
                <w:spacing w:val="-7"/>
                <w:sz w:val="20"/>
              </w:rPr>
              <w:t> </w:t>
            </w:r>
            <w:r>
              <w:rPr>
                <w:b/>
                <w:spacing w:val="-2"/>
                <w:sz w:val="20"/>
              </w:rPr>
              <w:t>availability</w:t>
            </w:r>
          </w:p>
        </w:tc>
        <w:tc>
          <w:tcPr>
            <w:tcW w:w="764"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50"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59" w:hRule="atLeast"/>
        </w:trPr>
        <w:tc>
          <w:tcPr>
            <w:tcW w:w="9604" w:type="dxa"/>
            <w:gridSpan w:val="3"/>
            <w:shd w:val="clear" w:color="auto" w:fill="F7F7F6"/>
          </w:tcPr>
          <w:p>
            <w:pPr>
              <w:pStyle w:val="TableParagraph"/>
              <w:spacing w:line="249" w:lineRule="auto" w:before="84"/>
              <w:ind w:left="100"/>
              <w:rPr>
                <w:sz w:val="20"/>
              </w:rPr>
            </w:pPr>
            <w:r>
              <w:rPr>
                <w:sz w:val="20"/>
              </w:rPr>
              <w:t>3rd parties participating in launch (e.g. other software vendors.) are notified for the launch, be </w:t>
            </w:r>
            <w:r>
              <w:rPr>
                <w:sz w:val="20"/>
              </w:rPr>
              <w:t>available even oﬀ-hours and ready to actively and willingly participate in the process where needed.</w:t>
            </w:r>
          </w:p>
        </w:tc>
      </w:tr>
    </w:tbl>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before="106"/>
        <w:ind w:left="114"/>
      </w:pPr>
      <w:r>
        <w:rPr>
          <w:position w:val="-3"/>
        </w:rPr>
        <w:drawing>
          <wp:inline distT="0" distB="0" distL="0" distR="0">
            <wp:extent cx="190500" cy="169068"/>
            <wp:effectExtent l="0" t="0" r="0" b="0"/>
            <wp:docPr id="11" name="image3.png"/>
            <wp:cNvGraphicFramePr>
              <a:graphicFrameLocks noChangeAspect="1"/>
            </wp:cNvGraphicFramePr>
            <a:graphic>
              <a:graphicData uri="http://schemas.openxmlformats.org/drawingml/2006/picture">
                <pic:pic>
                  <pic:nvPicPr>
                    <pic:cNvPr id="12" name="image3.png"/>
                    <pic:cNvPicPr/>
                  </pic:nvPicPr>
                  <pic:blipFill>
                    <a:blip r:embed="rId7" cstate="print"/>
                    <a:stretch>
                      <a:fillRect/>
                    </a:stretch>
                  </pic:blipFill>
                  <pic:spPr>
                    <a:xfrm>
                      <a:off x="0" y="0"/>
                      <a:ext cx="190500" cy="169068"/>
                    </a:xfrm>
                    <a:prstGeom prst="rect">
                      <a:avLst/>
                    </a:prstGeom>
                  </pic:spPr>
                </pic:pic>
              </a:graphicData>
            </a:graphic>
          </wp:inline>
        </w:drawing>
      </w:r>
      <w:r>
        <w:rPr>
          <w:position w:val="-3"/>
        </w:rPr>
      </w:r>
      <w:r>
        <w:rPr>
          <w:rFonts w:ascii="Times New Roman"/>
          <w:spacing w:val="40"/>
          <w:sz w:val="20"/>
        </w:rPr>
        <w:t> </w:t>
      </w:r>
      <w:r>
        <w:rPr>
          <w:spacing w:val="-4"/>
        </w:rPr>
        <w:t>Provide additional information in Appendix A.</w:t>
      </w:r>
    </w:p>
    <w:p>
      <w:pPr>
        <w:spacing w:after="0"/>
        <w:sectPr>
          <w:type w:val="continuous"/>
          <w:pgSz w:w="11900" w:h="16840"/>
          <w:pgMar w:top="1120" w:bottom="280" w:left="1020" w:right="920"/>
        </w:sectPr>
      </w:pPr>
    </w:p>
    <w:p>
      <w:pPr>
        <w:pStyle w:val="Heading1"/>
      </w:pPr>
      <w:r>
        <w:rPr>
          <w:color w:val="2C363A"/>
          <w:w w:val="90"/>
        </w:rPr>
        <w:t>Pre-Launch</w:t>
      </w:r>
      <w:r>
        <w:rPr>
          <w:color w:val="2C363A"/>
          <w:spacing w:val="-13"/>
          <w:w w:val="90"/>
        </w:rPr>
        <w:t> </w:t>
      </w:r>
      <w:r>
        <w:rPr>
          <w:color w:val="2C363A"/>
          <w:w w:val="90"/>
        </w:rPr>
        <w:t>Appendix</w:t>
      </w:r>
      <w:r>
        <w:rPr>
          <w:color w:val="2C363A"/>
          <w:spacing w:val="-13"/>
          <w:w w:val="90"/>
        </w:rPr>
        <w:t> </w:t>
      </w:r>
      <w:r>
        <w:rPr>
          <w:color w:val="2C363A"/>
          <w:spacing w:val="-10"/>
          <w:w w:val="90"/>
        </w:rPr>
        <w:t>A</w:t>
      </w:r>
    </w:p>
    <w:p>
      <w:pPr>
        <w:pStyle w:val="BodyText"/>
        <w:rPr>
          <w:sz w:val="20"/>
        </w:rPr>
      </w:pPr>
    </w:p>
    <w:p>
      <w:pPr>
        <w:pStyle w:val="BodyText"/>
        <w:rPr>
          <w:sz w:val="20"/>
        </w:rPr>
      </w:pPr>
    </w:p>
    <w:p>
      <w:pPr>
        <w:pStyle w:val="BodyText"/>
        <w:rPr>
          <w:sz w:val="20"/>
        </w:rPr>
      </w:pPr>
    </w:p>
    <w:p>
      <w:pPr>
        <w:pStyle w:val="BodyText"/>
        <w:spacing w:before="11"/>
        <w:rPr>
          <w:sz w:val="12"/>
        </w:rPr>
      </w:pPr>
    </w:p>
    <w:tbl>
      <w:tblPr>
        <w:tblW w:w="0" w:type="auto"/>
        <w:jc w:val="left"/>
        <w:tblInd w:w="23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9612"/>
      </w:tblGrid>
      <w:tr>
        <w:trPr>
          <w:trHeight w:val="510" w:hRule="atLeast"/>
        </w:trPr>
        <w:tc>
          <w:tcPr>
            <w:tcW w:w="9612" w:type="dxa"/>
            <w:tcBorders>
              <w:bottom w:val="single" w:sz="8" w:space="0" w:color="89847F"/>
            </w:tcBorders>
            <w:shd w:val="clear" w:color="auto" w:fill="E28A33"/>
          </w:tcPr>
          <w:p>
            <w:pPr>
              <w:pStyle w:val="TableParagraph"/>
              <w:spacing w:before="142"/>
              <w:ind w:left="84"/>
              <w:rPr>
                <w:b/>
                <w:sz w:val="20"/>
              </w:rPr>
            </w:pPr>
            <w:r>
              <w:rPr>
                <w:b/>
                <w:sz w:val="20"/>
              </w:rPr>
              <w:t>Pre-Launch Appendix </w:t>
            </w:r>
            <w:r>
              <w:rPr>
                <w:b/>
                <w:position w:val="-5"/>
                <w:sz w:val="20"/>
              </w:rPr>
              <w:drawing>
                <wp:inline distT="0" distB="0" distL="0" distR="0">
                  <wp:extent cx="165100" cy="165100"/>
                  <wp:effectExtent l="0" t="0" r="0" b="0"/>
                  <wp:docPr id="13" name="image4.png"/>
                  <wp:cNvGraphicFramePr>
                    <a:graphicFrameLocks noChangeAspect="1"/>
                  </wp:cNvGraphicFramePr>
                  <a:graphic>
                    <a:graphicData uri="http://schemas.openxmlformats.org/drawingml/2006/picture">
                      <pic:pic>
                        <pic:nvPicPr>
                          <pic:cNvPr id="14" name="image4.png"/>
                          <pic:cNvPicPr/>
                        </pic:nvPicPr>
                        <pic:blipFill>
                          <a:blip r:embed="rId8" cstate="print"/>
                          <a:stretch>
                            <a:fillRect/>
                          </a:stretch>
                        </pic:blipFill>
                        <pic:spPr>
                          <a:xfrm>
                            <a:off x="0" y="0"/>
                            <a:ext cx="165100" cy="165100"/>
                          </a:xfrm>
                          <a:prstGeom prst="rect">
                            <a:avLst/>
                          </a:prstGeom>
                        </pic:spPr>
                      </pic:pic>
                    </a:graphicData>
                  </a:graphic>
                </wp:inline>
              </w:drawing>
            </w:r>
            <w:r>
              <w:rPr>
                <w:b/>
                <w:position w:val="-5"/>
                <w:sz w:val="20"/>
              </w:rPr>
            </w:r>
          </w:p>
        </w:tc>
      </w:tr>
      <w:tr>
        <w:trPr>
          <w:trHeight w:val="424" w:hRule="atLeast"/>
        </w:trPr>
        <w:tc>
          <w:tcPr>
            <w:tcW w:w="9612" w:type="dxa"/>
            <w:tcBorders>
              <w:top w:val="single" w:sz="8" w:space="0" w:color="89847F"/>
            </w:tcBorders>
          </w:tcPr>
          <w:p>
            <w:pPr>
              <w:pStyle w:val="TableParagraph"/>
              <w:spacing w:before="83"/>
              <w:ind w:left="84"/>
              <w:rPr>
                <w:b/>
                <w:sz w:val="20"/>
              </w:rPr>
            </w:pPr>
            <w:r>
              <w:rPr>
                <w:b/>
                <w:sz w:val="20"/>
              </w:rPr>
              <w:t>A1.</w:t>
            </w:r>
            <w:r>
              <w:rPr>
                <w:b/>
                <w:spacing w:val="-3"/>
                <w:sz w:val="20"/>
              </w:rPr>
              <w:t> </w:t>
            </w:r>
            <w:r>
              <w:rPr>
                <w:b/>
                <w:sz w:val="20"/>
              </w:rPr>
              <w:t>Define</w:t>
            </w:r>
            <w:r>
              <w:rPr>
                <w:b/>
                <w:spacing w:val="-2"/>
                <w:sz w:val="20"/>
              </w:rPr>
              <w:t> stakeholders</w:t>
            </w:r>
          </w:p>
        </w:tc>
      </w:tr>
      <w:tr>
        <w:trPr>
          <w:trHeight w:val="418" w:hRule="atLeast"/>
        </w:trPr>
        <w:tc>
          <w:tcPr>
            <w:tcW w:w="9612" w:type="dxa"/>
            <w:shd w:val="clear" w:color="auto" w:fill="F7F7F6"/>
          </w:tcPr>
          <w:p>
            <w:pPr>
              <w:pStyle w:val="TableParagraph"/>
              <w:spacing w:before="84"/>
              <w:ind w:left="84"/>
              <w:rPr>
                <w:sz w:val="20"/>
              </w:rPr>
            </w:pPr>
            <w:r>
              <w:rPr>
                <w:sz w:val="20"/>
              </w:rPr>
              <w:t>These</w:t>
            </w:r>
            <w:r>
              <w:rPr>
                <w:spacing w:val="1"/>
                <w:sz w:val="20"/>
              </w:rPr>
              <w:t> </w:t>
            </w:r>
            <w:r>
              <w:rPr>
                <w:sz w:val="20"/>
              </w:rPr>
              <w:t>are</w:t>
            </w:r>
            <w:r>
              <w:rPr>
                <w:spacing w:val="1"/>
                <w:sz w:val="20"/>
              </w:rPr>
              <w:t> </w:t>
            </w:r>
            <w:r>
              <w:rPr>
                <w:sz w:val="20"/>
              </w:rPr>
              <w:t>team</w:t>
            </w:r>
            <w:r>
              <w:rPr>
                <w:spacing w:val="1"/>
                <w:sz w:val="20"/>
              </w:rPr>
              <w:t> </w:t>
            </w:r>
            <w:r>
              <w:rPr>
                <w:sz w:val="20"/>
              </w:rPr>
              <w:t>members</w:t>
            </w:r>
            <w:r>
              <w:rPr>
                <w:spacing w:val="2"/>
                <w:sz w:val="20"/>
              </w:rPr>
              <w:t> </w:t>
            </w:r>
            <w:r>
              <w:rPr>
                <w:sz w:val="20"/>
              </w:rPr>
              <w:t>who</w:t>
            </w:r>
            <w:r>
              <w:rPr>
                <w:spacing w:val="1"/>
                <w:sz w:val="20"/>
              </w:rPr>
              <w:t> </w:t>
            </w:r>
            <w:r>
              <w:rPr>
                <w:sz w:val="20"/>
              </w:rPr>
              <w:t>will</w:t>
            </w:r>
            <w:r>
              <w:rPr>
                <w:spacing w:val="1"/>
                <w:sz w:val="20"/>
              </w:rPr>
              <w:t> </w:t>
            </w:r>
            <w:r>
              <w:rPr>
                <w:sz w:val="20"/>
              </w:rPr>
              <w:t>be</w:t>
            </w:r>
            <w:r>
              <w:rPr>
                <w:spacing w:val="2"/>
                <w:sz w:val="20"/>
              </w:rPr>
              <w:t> </w:t>
            </w:r>
            <w:r>
              <w:rPr>
                <w:sz w:val="20"/>
              </w:rPr>
              <w:t>actively</w:t>
            </w:r>
            <w:r>
              <w:rPr>
                <w:spacing w:val="1"/>
                <w:sz w:val="20"/>
              </w:rPr>
              <w:t> </w:t>
            </w:r>
            <w:r>
              <w:rPr>
                <w:sz w:val="20"/>
              </w:rPr>
              <w:t>participating</w:t>
            </w:r>
            <w:r>
              <w:rPr>
                <w:spacing w:val="1"/>
                <w:sz w:val="20"/>
              </w:rPr>
              <w:t> </w:t>
            </w:r>
            <w:r>
              <w:rPr>
                <w:sz w:val="20"/>
              </w:rPr>
              <w:t>in</w:t>
            </w:r>
            <w:r>
              <w:rPr>
                <w:spacing w:val="2"/>
                <w:sz w:val="20"/>
              </w:rPr>
              <w:t> </w:t>
            </w:r>
            <w:r>
              <w:rPr>
                <w:sz w:val="20"/>
              </w:rPr>
              <w:t>all</w:t>
            </w:r>
            <w:r>
              <w:rPr>
                <w:spacing w:val="1"/>
                <w:sz w:val="20"/>
              </w:rPr>
              <w:t> </w:t>
            </w:r>
            <w:r>
              <w:rPr>
                <w:sz w:val="20"/>
              </w:rPr>
              <w:t>3</w:t>
            </w:r>
            <w:r>
              <w:rPr>
                <w:spacing w:val="1"/>
                <w:sz w:val="20"/>
              </w:rPr>
              <w:t> </w:t>
            </w:r>
            <w:r>
              <w:rPr>
                <w:sz w:val="20"/>
              </w:rPr>
              <w:t>launch</w:t>
            </w:r>
            <w:r>
              <w:rPr>
                <w:spacing w:val="2"/>
                <w:sz w:val="20"/>
              </w:rPr>
              <w:t> </w:t>
            </w:r>
            <w:r>
              <w:rPr>
                <w:spacing w:val="-2"/>
                <w:sz w:val="20"/>
              </w:rPr>
              <w:t>phases.</w:t>
            </w:r>
          </w:p>
        </w:tc>
      </w:tr>
      <w:tr>
        <w:trPr>
          <w:trHeight w:val="2835" w:hRule="atLeast"/>
        </w:trPr>
        <w:tc>
          <w:tcPr>
            <w:tcW w:w="9612" w:type="dxa"/>
          </w:tcPr>
          <w:p>
            <w:pPr>
              <w:pStyle w:val="TableParagraph"/>
              <w:rPr>
                <w:rFonts w:ascii="Times New Roman"/>
                <w:sz w:val="22"/>
              </w:rPr>
            </w:pPr>
          </w:p>
        </w:tc>
      </w:tr>
      <w:tr>
        <w:trPr>
          <w:trHeight w:val="449" w:hRule="atLeast"/>
        </w:trPr>
        <w:tc>
          <w:tcPr>
            <w:tcW w:w="9612" w:type="dxa"/>
            <w:shd w:val="clear" w:color="auto" w:fill="F7F7F6"/>
          </w:tcPr>
          <w:p>
            <w:pPr>
              <w:pStyle w:val="TableParagraph"/>
              <w:rPr>
                <w:rFonts w:ascii="Times New Roman"/>
                <w:sz w:val="22"/>
              </w:rPr>
            </w:pPr>
          </w:p>
        </w:tc>
      </w:tr>
      <w:tr>
        <w:trPr>
          <w:trHeight w:val="436" w:hRule="atLeast"/>
        </w:trPr>
        <w:tc>
          <w:tcPr>
            <w:tcW w:w="9612" w:type="dxa"/>
          </w:tcPr>
          <w:p>
            <w:pPr>
              <w:pStyle w:val="TableParagraph"/>
              <w:spacing w:before="83"/>
              <w:ind w:left="84"/>
              <w:rPr>
                <w:b/>
                <w:sz w:val="20"/>
              </w:rPr>
            </w:pPr>
            <w:r>
              <w:rPr>
                <w:b/>
                <w:sz w:val="20"/>
              </w:rPr>
              <w:t>A2.</w:t>
            </w:r>
            <w:r>
              <w:rPr>
                <w:b/>
                <w:spacing w:val="-5"/>
                <w:sz w:val="20"/>
              </w:rPr>
              <w:t> </w:t>
            </w:r>
            <w:r>
              <w:rPr>
                <w:b/>
                <w:sz w:val="20"/>
              </w:rPr>
              <w:t>Define</w:t>
            </w:r>
            <w:r>
              <w:rPr>
                <w:b/>
                <w:spacing w:val="-4"/>
                <w:sz w:val="20"/>
              </w:rPr>
              <w:t> </w:t>
            </w:r>
            <w:r>
              <w:rPr>
                <w:b/>
                <w:sz w:val="20"/>
              </w:rPr>
              <w:t>the</w:t>
            </w:r>
            <w:r>
              <w:rPr>
                <w:b/>
                <w:spacing w:val="-4"/>
                <w:sz w:val="20"/>
              </w:rPr>
              <w:t> </w:t>
            </w:r>
            <w:r>
              <w:rPr>
                <w:b/>
                <w:sz w:val="20"/>
              </w:rPr>
              <w:t>rollout</w:t>
            </w:r>
            <w:r>
              <w:rPr>
                <w:b/>
                <w:spacing w:val="-4"/>
                <w:sz w:val="20"/>
              </w:rPr>
              <w:t> plan</w:t>
            </w:r>
          </w:p>
        </w:tc>
      </w:tr>
      <w:tr>
        <w:trPr>
          <w:trHeight w:val="643" w:hRule="atLeast"/>
        </w:trPr>
        <w:tc>
          <w:tcPr>
            <w:tcW w:w="9612" w:type="dxa"/>
            <w:shd w:val="clear" w:color="auto" w:fill="F7F7F6"/>
          </w:tcPr>
          <w:p>
            <w:pPr>
              <w:pStyle w:val="TableParagraph"/>
              <w:spacing w:line="249" w:lineRule="auto" w:before="84"/>
              <w:ind w:left="84"/>
              <w:rPr>
                <w:sz w:val="20"/>
              </w:rPr>
            </w:pPr>
            <w:r>
              <w:rPr>
                <w:sz w:val="20"/>
              </w:rPr>
              <w:t>Define the plan e.g. friends &amp; family, soft launch, launch or split between phases, with dates. First </w:t>
            </w:r>
            <w:r>
              <w:rPr>
                <w:sz w:val="20"/>
              </w:rPr>
              <w:t>date should be the least busy day of your week excluding Friday, Saturday &amp; Sunday.</w:t>
            </w:r>
          </w:p>
        </w:tc>
      </w:tr>
      <w:tr>
        <w:trPr>
          <w:trHeight w:val="2835" w:hRule="atLeast"/>
        </w:trPr>
        <w:tc>
          <w:tcPr>
            <w:tcW w:w="9612" w:type="dxa"/>
          </w:tcPr>
          <w:p>
            <w:pPr>
              <w:pStyle w:val="TableParagraph"/>
              <w:rPr>
                <w:rFonts w:ascii="Times New Roman"/>
                <w:sz w:val="22"/>
              </w:rPr>
            </w:pPr>
          </w:p>
        </w:tc>
      </w:tr>
      <w:tr>
        <w:trPr>
          <w:trHeight w:val="2835" w:hRule="atLeast"/>
        </w:trPr>
        <w:tc>
          <w:tcPr>
            <w:tcW w:w="9612" w:type="dxa"/>
            <w:shd w:val="clear" w:color="auto" w:fill="F7F7F6"/>
          </w:tcPr>
          <w:p>
            <w:pPr>
              <w:pStyle w:val="TableParagraph"/>
              <w:rPr>
                <w:rFonts w:ascii="Times New Roman"/>
                <w:sz w:val="22"/>
              </w:rPr>
            </w:pPr>
          </w:p>
        </w:tc>
      </w:tr>
      <w:tr>
        <w:trPr>
          <w:trHeight w:val="403" w:hRule="atLeast"/>
        </w:trPr>
        <w:tc>
          <w:tcPr>
            <w:tcW w:w="9612" w:type="dxa"/>
          </w:tcPr>
          <w:p>
            <w:pPr>
              <w:pStyle w:val="TableParagraph"/>
              <w:spacing w:before="83"/>
              <w:ind w:left="84"/>
              <w:rPr>
                <w:b/>
                <w:sz w:val="20"/>
              </w:rPr>
            </w:pPr>
            <w:r>
              <w:rPr>
                <w:b/>
                <w:sz w:val="20"/>
              </w:rPr>
              <w:t>A10.</w:t>
            </w:r>
            <w:r>
              <w:rPr>
                <w:b/>
                <w:spacing w:val="-7"/>
                <w:sz w:val="20"/>
              </w:rPr>
              <w:t> </w:t>
            </w:r>
            <w:r>
              <w:rPr>
                <w:b/>
                <w:sz w:val="20"/>
              </w:rPr>
              <w:t>Email</w:t>
            </w:r>
            <w:r>
              <w:rPr>
                <w:b/>
                <w:spacing w:val="-7"/>
                <w:sz w:val="20"/>
              </w:rPr>
              <w:t> </w:t>
            </w:r>
            <w:r>
              <w:rPr>
                <w:b/>
                <w:spacing w:val="-2"/>
                <w:sz w:val="20"/>
              </w:rPr>
              <w:t>accounts</w:t>
            </w:r>
          </w:p>
        </w:tc>
      </w:tr>
      <w:tr>
        <w:trPr>
          <w:trHeight w:val="644" w:hRule="atLeast"/>
        </w:trPr>
        <w:tc>
          <w:tcPr>
            <w:tcW w:w="9612" w:type="dxa"/>
            <w:shd w:val="clear" w:color="auto" w:fill="F7F7F6"/>
          </w:tcPr>
          <w:p>
            <w:pPr>
              <w:pStyle w:val="TableParagraph"/>
              <w:spacing w:line="249" w:lineRule="auto" w:before="84"/>
              <w:ind w:left="84" w:right="199"/>
              <w:rPr>
                <w:sz w:val="20"/>
              </w:rPr>
            </w:pPr>
            <w:r>
              <w:rPr>
                <w:sz w:val="20"/>
              </w:rPr>
              <w:t>Define the requirements of your email accounts. This includes accounts, account types, </w:t>
            </w:r>
            <w:r>
              <w:rPr>
                <w:sz w:val="20"/>
              </w:rPr>
              <w:t>forwarders, quota, auto-replies. Passwords will be reset post-launch.</w:t>
            </w:r>
          </w:p>
        </w:tc>
      </w:tr>
    </w:tbl>
    <w:p>
      <w:pPr>
        <w:spacing w:after="0" w:line="249" w:lineRule="auto"/>
        <w:rPr>
          <w:sz w:val="20"/>
        </w:rPr>
        <w:sectPr>
          <w:pgSz w:w="11900" w:h="16840"/>
          <w:pgMar w:top="1060" w:bottom="1268" w:left="1020" w:right="920"/>
        </w:sectPr>
      </w:pPr>
    </w:p>
    <w:tbl>
      <w:tblPr>
        <w:tblW w:w="0" w:type="auto"/>
        <w:jc w:val="left"/>
        <w:tblInd w:w="232"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9612"/>
      </w:tblGrid>
      <w:tr>
        <w:trPr>
          <w:trHeight w:val="510" w:hRule="atLeast"/>
        </w:trPr>
        <w:tc>
          <w:tcPr>
            <w:tcW w:w="9612" w:type="dxa"/>
            <w:tcBorders>
              <w:bottom w:val="single" w:sz="8" w:space="0" w:color="89847F"/>
            </w:tcBorders>
            <w:shd w:val="clear" w:color="auto" w:fill="E28A33"/>
          </w:tcPr>
          <w:p>
            <w:pPr>
              <w:pStyle w:val="TableParagraph"/>
              <w:spacing w:before="142"/>
              <w:ind w:left="84"/>
              <w:rPr>
                <w:b/>
                <w:sz w:val="20"/>
              </w:rPr>
            </w:pPr>
            <w:r>
              <w:rPr>
                <w:b/>
                <w:sz w:val="20"/>
              </w:rPr>
              <w:t>Pre-Launch Appendix </w:t>
            </w:r>
            <w:r>
              <w:rPr>
                <w:b/>
                <w:position w:val="-5"/>
                <w:sz w:val="20"/>
              </w:rPr>
              <w:drawing>
                <wp:inline distT="0" distB="0" distL="0" distR="0">
                  <wp:extent cx="165100" cy="165100"/>
                  <wp:effectExtent l="0" t="0" r="0" b="0"/>
                  <wp:docPr id="15" name="image4.png"/>
                  <wp:cNvGraphicFramePr>
                    <a:graphicFrameLocks noChangeAspect="1"/>
                  </wp:cNvGraphicFramePr>
                  <a:graphic>
                    <a:graphicData uri="http://schemas.openxmlformats.org/drawingml/2006/picture">
                      <pic:pic>
                        <pic:nvPicPr>
                          <pic:cNvPr id="16" name="image4.png"/>
                          <pic:cNvPicPr/>
                        </pic:nvPicPr>
                        <pic:blipFill>
                          <a:blip r:embed="rId8" cstate="print"/>
                          <a:stretch>
                            <a:fillRect/>
                          </a:stretch>
                        </pic:blipFill>
                        <pic:spPr>
                          <a:xfrm>
                            <a:off x="0" y="0"/>
                            <a:ext cx="165100" cy="165100"/>
                          </a:xfrm>
                          <a:prstGeom prst="rect">
                            <a:avLst/>
                          </a:prstGeom>
                        </pic:spPr>
                      </pic:pic>
                    </a:graphicData>
                  </a:graphic>
                </wp:inline>
              </w:drawing>
            </w:r>
            <w:r>
              <w:rPr>
                <w:b/>
                <w:position w:val="-5"/>
                <w:sz w:val="20"/>
              </w:rPr>
            </w:r>
          </w:p>
        </w:tc>
      </w:tr>
      <w:tr>
        <w:trPr>
          <w:trHeight w:val="2830" w:hRule="atLeast"/>
        </w:trPr>
        <w:tc>
          <w:tcPr>
            <w:tcW w:w="9612" w:type="dxa"/>
            <w:tcBorders>
              <w:top w:val="single" w:sz="8" w:space="0" w:color="89847F"/>
            </w:tcBorders>
          </w:tcPr>
          <w:p>
            <w:pPr>
              <w:pStyle w:val="TableParagraph"/>
              <w:rPr>
                <w:rFonts w:ascii="Times New Roman"/>
                <w:sz w:val="20"/>
              </w:rPr>
            </w:pPr>
          </w:p>
        </w:tc>
      </w:tr>
      <w:tr>
        <w:trPr>
          <w:trHeight w:val="449" w:hRule="atLeast"/>
        </w:trPr>
        <w:tc>
          <w:tcPr>
            <w:tcW w:w="9612" w:type="dxa"/>
            <w:shd w:val="clear" w:color="auto" w:fill="F7F7F6"/>
          </w:tcPr>
          <w:p>
            <w:pPr>
              <w:pStyle w:val="TableParagraph"/>
              <w:rPr>
                <w:rFonts w:ascii="Times New Roman"/>
                <w:sz w:val="20"/>
              </w:rPr>
            </w:pPr>
          </w:p>
        </w:tc>
      </w:tr>
      <w:tr>
        <w:trPr>
          <w:trHeight w:val="404" w:hRule="atLeast"/>
        </w:trPr>
        <w:tc>
          <w:tcPr>
            <w:tcW w:w="9612" w:type="dxa"/>
          </w:tcPr>
          <w:p>
            <w:pPr>
              <w:pStyle w:val="TableParagraph"/>
              <w:spacing w:before="83"/>
              <w:ind w:left="84"/>
              <w:rPr>
                <w:b/>
                <w:sz w:val="20"/>
              </w:rPr>
            </w:pPr>
            <w:r>
              <w:rPr>
                <w:b/>
                <w:spacing w:val="-2"/>
                <w:sz w:val="20"/>
              </w:rPr>
              <w:t>A0. Additional</w:t>
            </w:r>
            <w:r>
              <w:rPr>
                <w:b/>
                <w:spacing w:val="-1"/>
                <w:sz w:val="20"/>
              </w:rPr>
              <w:t> </w:t>
            </w:r>
            <w:r>
              <w:rPr>
                <w:b/>
                <w:spacing w:val="-2"/>
                <w:sz w:val="20"/>
              </w:rPr>
              <w:t>comments</w:t>
            </w:r>
          </w:p>
        </w:tc>
      </w:tr>
      <w:tr>
        <w:trPr>
          <w:trHeight w:val="644" w:hRule="atLeast"/>
        </w:trPr>
        <w:tc>
          <w:tcPr>
            <w:tcW w:w="9612" w:type="dxa"/>
            <w:shd w:val="clear" w:color="auto" w:fill="F7F7F6"/>
          </w:tcPr>
          <w:p>
            <w:pPr>
              <w:pStyle w:val="TableParagraph"/>
              <w:spacing w:before="84"/>
              <w:ind w:left="84"/>
              <w:rPr>
                <w:sz w:val="20"/>
              </w:rPr>
            </w:pPr>
            <w:r>
              <w:rPr>
                <w:sz w:val="20"/>
              </w:rPr>
              <w:t>Please</w:t>
            </w:r>
            <w:r>
              <w:rPr>
                <w:spacing w:val="5"/>
                <w:sz w:val="20"/>
              </w:rPr>
              <w:t> </w:t>
            </w:r>
            <w:r>
              <w:rPr>
                <w:sz w:val="20"/>
              </w:rPr>
              <w:t>provide</w:t>
            </w:r>
            <w:r>
              <w:rPr>
                <w:spacing w:val="5"/>
                <w:sz w:val="20"/>
              </w:rPr>
              <w:t> </w:t>
            </w:r>
            <w:r>
              <w:rPr>
                <w:sz w:val="20"/>
              </w:rPr>
              <w:t>any</w:t>
            </w:r>
            <w:r>
              <w:rPr>
                <w:spacing w:val="5"/>
                <w:sz w:val="20"/>
              </w:rPr>
              <w:t> </w:t>
            </w:r>
            <w:r>
              <w:rPr>
                <w:sz w:val="20"/>
              </w:rPr>
              <w:t>additional</w:t>
            </w:r>
            <w:r>
              <w:rPr>
                <w:spacing w:val="5"/>
                <w:sz w:val="20"/>
              </w:rPr>
              <w:t> </w:t>
            </w:r>
            <w:r>
              <w:rPr>
                <w:sz w:val="20"/>
              </w:rPr>
              <w:t>comments</w:t>
            </w:r>
            <w:r>
              <w:rPr>
                <w:spacing w:val="5"/>
                <w:sz w:val="20"/>
              </w:rPr>
              <w:t> </w:t>
            </w:r>
            <w:r>
              <w:rPr>
                <w:sz w:val="20"/>
              </w:rPr>
              <w:t>or</w:t>
            </w:r>
            <w:r>
              <w:rPr>
                <w:spacing w:val="5"/>
                <w:sz w:val="20"/>
              </w:rPr>
              <w:t> </w:t>
            </w:r>
            <w:r>
              <w:rPr>
                <w:sz w:val="20"/>
              </w:rPr>
              <w:t>action</w:t>
            </w:r>
            <w:r>
              <w:rPr>
                <w:spacing w:val="5"/>
                <w:sz w:val="20"/>
              </w:rPr>
              <w:t> </w:t>
            </w:r>
            <w:r>
              <w:rPr>
                <w:sz w:val="20"/>
              </w:rPr>
              <w:t>items</w:t>
            </w:r>
            <w:r>
              <w:rPr>
                <w:spacing w:val="5"/>
                <w:sz w:val="20"/>
              </w:rPr>
              <w:t> </w:t>
            </w:r>
            <w:r>
              <w:rPr>
                <w:sz w:val="20"/>
              </w:rPr>
              <w:t>that</w:t>
            </w:r>
            <w:r>
              <w:rPr>
                <w:spacing w:val="5"/>
                <w:sz w:val="20"/>
              </w:rPr>
              <w:t> </w:t>
            </w:r>
            <w:r>
              <w:rPr>
                <w:sz w:val="20"/>
              </w:rPr>
              <w:t>should</w:t>
            </w:r>
            <w:r>
              <w:rPr>
                <w:spacing w:val="5"/>
                <w:sz w:val="20"/>
              </w:rPr>
              <w:t> </w:t>
            </w:r>
            <w:r>
              <w:rPr>
                <w:sz w:val="20"/>
              </w:rPr>
              <w:t>be</w:t>
            </w:r>
            <w:r>
              <w:rPr>
                <w:spacing w:val="5"/>
                <w:sz w:val="20"/>
              </w:rPr>
              <w:t> </w:t>
            </w:r>
            <w:r>
              <w:rPr>
                <w:spacing w:val="-2"/>
                <w:sz w:val="20"/>
              </w:rPr>
              <w:t>included.</w:t>
            </w:r>
          </w:p>
        </w:tc>
      </w:tr>
      <w:tr>
        <w:trPr>
          <w:trHeight w:val="2834" w:hRule="atLeast"/>
        </w:trPr>
        <w:tc>
          <w:tcPr>
            <w:tcW w:w="9612" w:type="dxa"/>
          </w:tcPr>
          <w:p>
            <w:pPr>
              <w:pStyle w:val="TableParagraph"/>
              <w:rPr>
                <w:rFonts w:ascii="Times New Roman"/>
                <w:sz w:val="20"/>
              </w:rPr>
            </w:pPr>
          </w:p>
        </w:tc>
      </w:tr>
    </w:tbl>
    <w:p>
      <w:pPr>
        <w:spacing w:after="0"/>
        <w:rPr>
          <w:rFonts w:ascii="Times New Roman"/>
          <w:sz w:val="20"/>
        </w:rPr>
        <w:sectPr>
          <w:type w:val="continuous"/>
          <w:pgSz w:w="11900" w:h="16840"/>
          <w:pgMar w:top="1120" w:bottom="280" w:left="1020" w:right="920"/>
        </w:sectPr>
      </w:pPr>
    </w:p>
    <w:p>
      <w:pPr>
        <w:spacing w:before="73"/>
        <w:ind w:left="114" w:right="0" w:firstLine="0"/>
        <w:jc w:val="left"/>
        <w:rPr>
          <w:sz w:val="68"/>
        </w:rPr>
      </w:pPr>
      <w:r>
        <w:rPr>
          <w:color w:val="2C363A"/>
          <w:w w:val="90"/>
          <w:sz w:val="68"/>
        </w:rPr>
        <w:t>Launch</w:t>
      </w:r>
      <w:r>
        <w:rPr>
          <w:color w:val="2C363A"/>
          <w:spacing w:val="-9"/>
          <w:w w:val="90"/>
          <w:sz w:val="68"/>
        </w:rPr>
        <w:t> </w:t>
      </w:r>
      <w:r>
        <w:rPr>
          <w:color w:val="2C363A"/>
          <w:w w:val="90"/>
          <w:sz w:val="68"/>
        </w:rPr>
        <w:t>Checklist</w:t>
      </w:r>
      <w:r>
        <w:rPr>
          <w:color w:val="2C363A"/>
          <w:spacing w:val="-9"/>
          <w:w w:val="90"/>
          <w:sz w:val="68"/>
        </w:rPr>
        <w:t> </w:t>
      </w:r>
      <w:r>
        <w:rPr>
          <w:color w:val="2C363A"/>
          <w:spacing w:val="-10"/>
          <w:w w:val="90"/>
          <w:sz w:val="68"/>
        </w:rPr>
        <w:t>B</w:t>
      </w:r>
    </w:p>
    <w:p>
      <w:pPr>
        <w:pStyle w:val="BodyText"/>
        <w:spacing w:before="6"/>
        <w:rPr>
          <w:sz w:val="72"/>
        </w:rPr>
      </w:pPr>
    </w:p>
    <w:p>
      <w:pPr>
        <w:spacing w:before="1"/>
        <w:ind w:left="114" w:right="0" w:firstLine="0"/>
        <w:jc w:val="left"/>
        <w:rPr>
          <w:b/>
          <w:sz w:val="24"/>
        </w:rPr>
      </w:pPr>
      <w:r>
        <w:rPr>
          <w:b/>
          <w:sz w:val="24"/>
        </w:rPr>
        <w:t>This</w:t>
      </w:r>
      <w:r>
        <w:rPr>
          <w:b/>
          <w:spacing w:val="-10"/>
          <w:sz w:val="24"/>
        </w:rPr>
        <w:t> </w:t>
      </w:r>
      <w:r>
        <w:rPr>
          <w:b/>
          <w:sz w:val="24"/>
        </w:rPr>
        <w:t>checklist</w:t>
      </w:r>
      <w:r>
        <w:rPr>
          <w:b/>
          <w:spacing w:val="-10"/>
          <w:sz w:val="24"/>
        </w:rPr>
        <w:t> </w:t>
      </w:r>
      <w:r>
        <w:rPr>
          <w:b/>
          <w:sz w:val="24"/>
        </w:rPr>
        <w:t>is</w:t>
      </w:r>
      <w:r>
        <w:rPr>
          <w:b/>
          <w:spacing w:val="-10"/>
          <w:sz w:val="24"/>
        </w:rPr>
        <w:t> </w:t>
      </w:r>
      <w:r>
        <w:rPr>
          <w:b/>
          <w:sz w:val="24"/>
        </w:rPr>
        <w:t>for</w:t>
      </w:r>
      <w:r>
        <w:rPr>
          <w:b/>
          <w:spacing w:val="-9"/>
          <w:sz w:val="24"/>
        </w:rPr>
        <w:t> </w:t>
      </w:r>
      <w:r>
        <w:rPr>
          <w:b/>
          <w:sz w:val="24"/>
        </w:rPr>
        <w:t>internal</w:t>
      </w:r>
      <w:r>
        <w:rPr>
          <w:b/>
          <w:spacing w:val="-10"/>
          <w:sz w:val="24"/>
        </w:rPr>
        <w:t> </w:t>
      </w:r>
      <w:r>
        <w:rPr>
          <w:b/>
          <w:sz w:val="24"/>
        </w:rPr>
        <w:t>use</w:t>
      </w:r>
      <w:r>
        <w:rPr>
          <w:b/>
          <w:spacing w:val="-10"/>
          <w:sz w:val="24"/>
        </w:rPr>
        <w:t> </w:t>
      </w:r>
      <w:r>
        <w:rPr>
          <w:b/>
          <w:sz w:val="24"/>
        </w:rPr>
        <w:t>only</w:t>
      </w:r>
      <w:r>
        <w:rPr>
          <w:b/>
          <w:spacing w:val="-9"/>
          <w:sz w:val="24"/>
        </w:rPr>
        <w:t> </w:t>
      </w:r>
      <w:r>
        <w:rPr>
          <w:b/>
          <w:sz w:val="24"/>
        </w:rPr>
        <w:t>and</w:t>
      </w:r>
      <w:r>
        <w:rPr>
          <w:b/>
          <w:spacing w:val="-10"/>
          <w:sz w:val="24"/>
        </w:rPr>
        <w:t> </w:t>
      </w:r>
      <w:r>
        <w:rPr>
          <w:b/>
          <w:sz w:val="24"/>
        </w:rPr>
        <w:t>its</w:t>
      </w:r>
      <w:r>
        <w:rPr>
          <w:b/>
          <w:spacing w:val="-10"/>
          <w:sz w:val="24"/>
        </w:rPr>
        <w:t> </w:t>
      </w:r>
      <w:r>
        <w:rPr>
          <w:b/>
          <w:sz w:val="24"/>
        </w:rPr>
        <w:t>submission</w:t>
      </w:r>
      <w:r>
        <w:rPr>
          <w:b/>
          <w:spacing w:val="-10"/>
          <w:sz w:val="24"/>
        </w:rPr>
        <w:t> </w:t>
      </w:r>
      <w:r>
        <w:rPr>
          <w:b/>
          <w:sz w:val="24"/>
        </w:rPr>
        <w:t>is</w:t>
      </w:r>
      <w:r>
        <w:rPr>
          <w:b/>
          <w:spacing w:val="-9"/>
          <w:sz w:val="24"/>
        </w:rPr>
        <w:t> </w:t>
      </w:r>
      <w:r>
        <w:rPr>
          <w:b/>
          <w:sz w:val="24"/>
        </w:rPr>
        <w:t>not</w:t>
      </w:r>
      <w:r>
        <w:rPr>
          <w:b/>
          <w:spacing w:val="-10"/>
          <w:sz w:val="24"/>
        </w:rPr>
        <w:t> </w:t>
      </w:r>
      <w:r>
        <w:rPr>
          <w:b/>
          <w:spacing w:val="-2"/>
          <w:sz w:val="24"/>
        </w:rPr>
        <w:t>required.</w:t>
      </w:r>
    </w:p>
    <w:p>
      <w:pPr>
        <w:pStyle w:val="BodyText"/>
        <w:rPr>
          <w:b/>
          <w:sz w:val="20"/>
        </w:rPr>
      </w:pPr>
    </w:p>
    <w:p>
      <w:pPr>
        <w:pStyle w:val="BodyText"/>
        <w:rPr>
          <w:b/>
          <w:sz w:val="20"/>
        </w:rPr>
      </w:pPr>
    </w:p>
    <w:p>
      <w:pPr>
        <w:pStyle w:val="BodyText"/>
        <w:rPr>
          <w:b/>
          <w:sz w:val="14"/>
        </w:rPr>
      </w:pPr>
    </w:p>
    <w:tbl>
      <w:tblPr>
        <w:tblW w:w="0" w:type="auto"/>
        <w:jc w:val="left"/>
        <w:tblInd w:w="21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8001"/>
        <w:gridCol w:w="756"/>
        <w:gridCol w:w="742"/>
      </w:tblGrid>
      <w:tr>
        <w:trPr>
          <w:trHeight w:val="406" w:hRule="atLeast"/>
        </w:trPr>
        <w:tc>
          <w:tcPr>
            <w:tcW w:w="8001" w:type="dxa"/>
            <w:tcBorders>
              <w:bottom w:val="single" w:sz="8" w:space="0" w:color="89847F"/>
              <w:right w:val="single" w:sz="4" w:space="0" w:color="FFFFFF"/>
            </w:tcBorders>
            <w:shd w:val="clear" w:color="auto" w:fill="E28A33"/>
          </w:tcPr>
          <w:p>
            <w:pPr>
              <w:pStyle w:val="TableParagraph"/>
              <w:spacing w:before="83"/>
              <w:ind w:left="99"/>
              <w:rPr>
                <w:b/>
                <w:sz w:val="20"/>
              </w:rPr>
            </w:pPr>
            <w:r>
              <w:rPr>
                <w:b/>
                <w:sz w:val="20"/>
              </w:rPr>
              <w:t>Pre-Launch</w:t>
            </w:r>
            <w:r>
              <w:rPr>
                <w:b/>
                <w:spacing w:val="2"/>
                <w:sz w:val="20"/>
              </w:rPr>
              <w:t> </w:t>
            </w:r>
            <w:r>
              <w:rPr>
                <w:b/>
                <w:spacing w:val="-2"/>
                <w:sz w:val="20"/>
              </w:rPr>
              <w:t>Checklist</w:t>
            </w:r>
          </w:p>
        </w:tc>
        <w:tc>
          <w:tcPr>
            <w:tcW w:w="756" w:type="dxa"/>
            <w:tcBorders>
              <w:left w:val="single" w:sz="4" w:space="0" w:color="FFFFFF"/>
              <w:bottom w:val="single" w:sz="18" w:space="0" w:color="000000"/>
              <w:right w:val="single" w:sz="4" w:space="0" w:color="FFFFFF"/>
            </w:tcBorders>
            <w:shd w:val="clear" w:color="auto" w:fill="D46F2B"/>
          </w:tcPr>
          <w:p>
            <w:pPr>
              <w:pStyle w:val="TableParagraph"/>
              <w:spacing w:before="83"/>
              <w:ind w:left="102"/>
              <w:rPr>
                <w:b/>
                <w:sz w:val="20"/>
              </w:rPr>
            </w:pPr>
            <w:r>
              <w:rPr>
                <w:b/>
                <w:spacing w:val="-4"/>
                <w:sz w:val="20"/>
              </w:rPr>
              <w:t>DONE</w:t>
            </w:r>
          </w:p>
        </w:tc>
        <w:tc>
          <w:tcPr>
            <w:tcW w:w="742" w:type="dxa"/>
            <w:tcBorders>
              <w:left w:val="single" w:sz="4" w:space="0" w:color="FFFFFF"/>
              <w:bottom w:val="single" w:sz="18" w:space="0" w:color="000000"/>
            </w:tcBorders>
            <w:shd w:val="clear" w:color="auto" w:fill="D46F2B"/>
          </w:tcPr>
          <w:p>
            <w:pPr>
              <w:pStyle w:val="TableParagraph"/>
              <w:spacing w:before="83"/>
              <w:ind w:left="206"/>
              <w:rPr>
                <w:b/>
                <w:sz w:val="20"/>
              </w:rPr>
            </w:pPr>
            <w:r>
              <w:rPr>
                <w:b/>
                <w:spacing w:val="-5"/>
                <w:w w:val="105"/>
                <w:sz w:val="20"/>
              </w:rPr>
              <w:t>N/A</w:t>
            </w:r>
          </w:p>
        </w:tc>
      </w:tr>
      <w:tr>
        <w:trPr>
          <w:trHeight w:val="551" w:hRule="atLeast"/>
        </w:trPr>
        <w:tc>
          <w:tcPr>
            <w:tcW w:w="8001" w:type="dxa"/>
            <w:tcBorders>
              <w:top w:val="single" w:sz="8" w:space="0" w:color="89847F"/>
              <w:right w:val="single" w:sz="18" w:space="0" w:color="000000"/>
            </w:tcBorders>
          </w:tcPr>
          <w:p>
            <w:pPr>
              <w:pStyle w:val="TableParagraph"/>
              <w:spacing w:before="150"/>
              <w:ind w:left="82"/>
              <w:rPr>
                <w:b/>
                <w:sz w:val="20"/>
              </w:rPr>
            </w:pPr>
            <w:r>
              <w:rPr>
                <w:b/>
                <w:sz w:val="20"/>
              </w:rPr>
              <w:t>B1.</w:t>
            </w:r>
            <w:r>
              <w:rPr>
                <w:b/>
                <w:spacing w:val="-2"/>
                <w:sz w:val="20"/>
              </w:rPr>
              <w:t> </w:t>
            </w:r>
            <w:r>
              <w:rPr>
                <w:b/>
                <w:sz w:val="20"/>
              </w:rPr>
              <w:t>Data</w:t>
            </w:r>
            <w:r>
              <w:rPr>
                <w:b/>
                <w:spacing w:val="-2"/>
                <w:sz w:val="20"/>
              </w:rPr>
              <w:t> </w:t>
            </w:r>
            <w:r>
              <w:rPr>
                <w:b/>
                <w:sz w:val="20"/>
              </w:rPr>
              <w:t>migration</w:t>
            </w:r>
            <w:r>
              <w:rPr>
                <w:b/>
                <w:spacing w:val="-2"/>
                <w:sz w:val="20"/>
              </w:rPr>
              <w:t> </w:t>
            </w:r>
            <w:r>
              <w:rPr>
                <w:b/>
                <w:sz w:val="20"/>
              </w:rPr>
              <w:t>&amp;</w:t>
            </w:r>
            <w:r>
              <w:rPr>
                <w:b/>
                <w:spacing w:val="-2"/>
                <w:sz w:val="20"/>
              </w:rPr>
              <w:t> </w:t>
            </w:r>
            <w:r>
              <w:rPr>
                <w:b/>
                <w:sz w:val="20"/>
              </w:rPr>
              <w:t>Third-party</w:t>
            </w:r>
            <w:r>
              <w:rPr>
                <w:b/>
                <w:spacing w:val="-1"/>
                <w:sz w:val="20"/>
              </w:rPr>
              <w:t> </w:t>
            </w:r>
            <w:r>
              <w:rPr>
                <w:b/>
                <w:spacing w:val="-2"/>
                <w:sz w:val="20"/>
              </w:rPr>
              <w:t>applications</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2551" w:hRule="atLeast"/>
        </w:trPr>
        <w:tc>
          <w:tcPr>
            <w:tcW w:w="9499" w:type="dxa"/>
            <w:gridSpan w:val="3"/>
            <w:tcBorders>
              <w:bottom w:val="single" w:sz="18" w:space="0" w:color="C9C9C9"/>
            </w:tcBorders>
            <w:shd w:val="clear" w:color="auto" w:fill="F7F7F6"/>
          </w:tcPr>
          <w:p>
            <w:pPr>
              <w:pStyle w:val="TableParagraph"/>
              <w:spacing w:before="84"/>
              <w:ind w:left="99"/>
              <w:rPr>
                <w:sz w:val="20"/>
              </w:rPr>
            </w:pPr>
            <w:r>
              <w:rPr>
                <w:sz w:val="20"/>
              </w:rPr>
              <w:t>After</w:t>
            </w:r>
            <w:r>
              <w:rPr>
                <w:spacing w:val="1"/>
                <w:sz w:val="20"/>
              </w:rPr>
              <w:t> </w:t>
            </w:r>
            <w:r>
              <w:rPr>
                <w:sz w:val="20"/>
              </w:rPr>
              <w:t>final</w:t>
            </w:r>
            <w:r>
              <w:rPr>
                <w:spacing w:val="2"/>
                <w:sz w:val="20"/>
              </w:rPr>
              <w:t> </w:t>
            </w:r>
            <w:r>
              <w:rPr>
                <w:sz w:val="20"/>
              </w:rPr>
              <w:t>migration,</w:t>
            </w:r>
            <w:r>
              <w:rPr>
                <w:spacing w:val="1"/>
                <w:sz w:val="20"/>
              </w:rPr>
              <w:t> </w:t>
            </w:r>
            <w:r>
              <w:rPr>
                <w:sz w:val="20"/>
              </w:rPr>
              <w:t>at</w:t>
            </w:r>
            <w:r>
              <w:rPr>
                <w:spacing w:val="2"/>
                <w:sz w:val="20"/>
              </w:rPr>
              <w:t> </w:t>
            </w:r>
            <w:r>
              <w:rPr>
                <w:sz w:val="20"/>
              </w:rPr>
              <w:t>the</w:t>
            </w:r>
            <w:r>
              <w:rPr>
                <w:spacing w:val="1"/>
                <w:sz w:val="20"/>
              </w:rPr>
              <w:t> </w:t>
            </w:r>
            <w:r>
              <w:rPr>
                <w:sz w:val="20"/>
              </w:rPr>
              <w:t>end</w:t>
            </w:r>
            <w:r>
              <w:rPr>
                <w:spacing w:val="2"/>
                <w:sz w:val="20"/>
              </w:rPr>
              <w:t> </w:t>
            </w:r>
            <w:r>
              <w:rPr>
                <w:sz w:val="20"/>
              </w:rPr>
              <w:t>of</w:t>
            </w:r>
            <w:r>
              <w:rPr>
                <w:spacing w:val="1"/>
                <w:sz w:val="20"/>
              </w:rPr>
              <w:t> </w:t>
            </w:r>
            <w:r>
              <w:rPr>
                <w:sz w:val="20"/>
              </w:rPr>
              <w:t>last</w:t>
            </w:r>
            <w:r>
              <w:rPr>
                <w:spacing w:val="2"/>
                <w:sz w:val="20"/>
              </w:rPr>
              <w:t> </w:t>
            </w:r>
            <w:r>
              <w:rPr>
                <w:sz w:val="20"/>
              </w:rPr>
              <w:t>business</w:t>
            </w:r>
            <w:r>
              <w:rPr>
                <w:spacing w:val="2"/>
                <w:sz w:val="20"/>
              </w:rPr>
              <w:t> </w:t>
            </w:r>
            <w:r>
              <w:rPr>
                <w:sz w:val="20"/>
              </w:rPr>
              <w:t>day,</w:t>
            </w:r>
            <w:r>
              <w:rPr>
                <w:spacing w:val="1"/>
                <w:sz w:val="20"/>
              </w:rPr>
              <w:t> </w:t>
            </w:r>
            <w:r>
              <w:rPr>
                <w:sz w:val="20"/>
              </w:rPr>
              <w:t>data</w:t>
            </w:r>
            <w:r>
              <w:rPr>
                <w:spacing w:val="2"/>
                <w:sz w:val="20"/>
              </w:rPr>
              <w:t> </w:t>
            </w:r>
            <w:r>
              <w:rPr>
                <w:sz w:val="20"/>
              </w:rPr>
              <w:t>needs</w:t>
            </w:r>
            <w:r>
              <w:rPr>
                <w:spacing w:val="1"/>
                <w:sz w:val="20"/>
              </w:rPr>
              <w:t> </w:t>
            </w:r>
            <w:r>
              <w:rPr>
                <w:sz w:val="20"/>
              </w:rPr>
              <w:t>to</w:t>
            </w:r>
            <w:r>
              <w:rPr>
                <w:spacing w:val="2"/>
                <w:sz w:val="20"/>
              </w:rPr>
              <w:t> </w:t>
            </w:r>
            <w:r>
              <w:rPr>
                <w:sz w:val="20"/>
              </w:rPr>
              <w:t>be</w:t>
            </w:r>
            <w:r>
              <w:rPr>
                <w:spacing w:val="1"/>
                <w:sz w:val="20"/>
              </w:rPr>
              <w:t> </w:t>
            </w:r>
            <w:r>
              <w:rPr>
                <w:sz w:val="20"/>
              </w:rPr>
              <w:t>verified</w:t>
            </w:r>
            <w:r>
              <w:rPr>
                <w:spacing w:val="2"/>
                <w:sz w:val="20"/>
              </w:rPr>
              <w:t> </w:t>
            </w:r>
            <w:r>
              <w:rPr>
                <w:spacing w:val="-2"/>
                <w:sz w:val="20"/>
              </w:rPr>
              <w:t>internally.</w:t>
            </w:r>
          </w:p>
          <w:p>
            <w:pPr>
              <w:pStyle w:val="TableParagraph"/>
              <w:spacing w:before="8"/>
              <w:rPr>
                <w:b/>
                <w:sz w:val="21"/>
              </w:rPr>
            </w:pPr>
          </w:p>
          <w:p>
            <w:pPr>
              <w:pStyle w:val="TableParagraph"/>
              <w:spacing w:line="249" w:lineRule="auto"/>
              <w:ind w:left="99" w:right="248"/>
              <w:rPr>
                <w:sz w:val="20"/>
              </w:rPr>
            </w:pPr>
            <w:r>
              <w:rPr>
                <w:sz w:val="20"/>
              </w:rPr>
              <w:t>There are also some third-party applications that should be updated before launching to the </w:t>
            </w:r>
            <w:r>
              <w:rPr>
                <w:sz w:val="20"/>
              </w:rPr>
              <w:t>new domain name. Make sure that:</w:t>
            </w:r>
          </w:p>
          <w:p>
            <w:pPr>
              <w:pStyle w:val="TableParagraph"/>
              <w:numPr>
                <w:ilvl w:val="0"/>
                <w:numId w:val="1"/>
              </w:numPr>
              <w:tabs>
                <w:tab w:pos="819" w:val="left" w:leader="none"/>
                <w:tab w:pos="820" w:val="left" w:leader="none"/>
              </w:tabs>
              <w:spacing w:line="232" w:lineRule="exact" w:before="0" w:after="0"/>
              <w:ind w:left="820" w:right="0" w:hanging="361"/>
              <w:jc w:val="left"/>
              <w:rPr>
                <w:sz w:val="20"/>
              </w:rPr>
            </w:pPr>
            <w:r>
              <w:rPr>
                <w:sz w:val="20"/>
              </w:rPr>
              <w:t>The</w:t>
            </w:r>
            <w:r>
              <w:rPr>
                <w:spacing w:val="1"/>
                <w:sz w:val="20"/>
              </w:rPr>
              <w:t> </w:t>
            </w:r>
            <w:r>
              <w:rPr>
                <w:sz w:val="20"/>
              </w:rPr>
              <w:t>google</w:t>
            </w:r>
            <w:r>
              <w:rPr>
                <w:spacing w:val="1"/>
                <w:sz w:val="20"/>
              </w:rPr>
              <w:t> </w:t>
            </w:r>
            <w:r>
              <w:rPr>
                <w:sz w:val="20"/>
              </w:rPr>
              <w:t>API</w:t>
            </w:r>
            <w:r>
              <w:rPr>
                <w:spacing w:val="1"/>
                <w:sz w:val="20"/>
              </w:rPr>
              <w:t> </w:t>
            </w:r>
            <w:r>
              <w:rPr>
                <w:sz w:val="20"/>
              </w:rPr>
              <w:t>key</w:t>
            </w:r>
            <w:r>
              <w:rPr>
                <w:spacing w:val="1"/>
                <w:sz w:val="20"/>
              </w:rPr>
              <w:t> </w:t>
            </w:r>
            <w:r>
              <w:rPr>
                <w:sz w:val="20"/>
              </w:rPr>
              <w:t>created</w:t>
            </w:r>
            <w:r>
              <w:rPr>
                <w:spacing w:val="1"/>
                <w:sz w:val="20"/>
              </w:rPr>
              <w:t> </w:t>
            </w:r>
            <w:r>
              <w:rPr>
                <w:sz w:val="20"/>
              </w:rPr>
              <w:t>also</w:t>
            </w:r>
            <w:r>
              <w:rPr>
                <w:spacing w:val="2"/>
                <w:sz w:val="20"/>
              </w:rPr>
              <w:t> </w:t>
            </w:r>
            <w:r>
              <w:rPr>
                <w:sz w:val="20"/>
              </w:rPr>
              <w:t>includes</w:t>
            </w:r>
            <w:r>
              <w:rPr>
                <w:spacing w:val="1"/>
                <w:sz w:val="20"/>
              </w:rPr>
              <w:t> </w:t>
            </w:r>
            <w:r>
              <w:rPr>
                <w:sz w:val="20"/>
              </w:rPr>
              <w:t>and</w:t>
            </w:r>
            <w:r>
              <w:rPr>
                <w:spacing w:val="1"/>
                <w:sz w:val="20"/>
              </w:rPr>
              <w:t> </w:t>
            </w:r>
            <w:r>
              <w:rPr>
                <w:sz w:val="20"/>
              </w:rPr>
              <w:t>be</w:t>
            </w:r>
            <w:r>
              <w:rPr>
                <w:spacing w:val="1"/>
                <w:sz w:val="20"/>
              </w:rPr>
              <w:t> </w:t>
            </w:r>
            <w:r>
              <w:rPr>
                <w:sz w:val="20"/>
              </w:rPr>
              <w:t>restricted</w:t>
            </w:r>
            <w:r>
              <w:rPr>
                <w:spacing w:val="1"/>
                <w:sz w:val="20"/>
              </w:rPr>
              <w:t> </w:t>
            </w:r>
            <w:r>
              <w:rPr>
                <w:sz w:val="20"/>
              </w:rPr>
              <w:t>to</w:t>
            </w:r>
            <w:r>
              <w:rPr>
                <w:spacing w:val="1"/>
                <w:sz w:val="20"/>
              </w:rPr>
              <w:t> </w:t>
            </w:r>
            <w:r>
              <w:rPr>
                <w:sz w:val="20"/>
              </w:rPr>
              <w:t>the</w:t>
            </w:r>
            <w:r>
              <w:rPr>
                <w:spacing w:val="2"/>
                <w:sz w:val="20"/>
              </w:rPr>
              <w:t> </w:t>
            </w:r>
            <w:r>
              <w:rPr>
                <w:sz w:val="20"/>
              </w:rPr>
              <w:t>new</w:t>
            </w:r>
            <w:r>
              <w:rPr>
                <w:spacing w:val="1"/>
                <w:sz w:val="20"/>
              </w:rPr>
              <w:t> </w:t>
            </w:r>
            <w:r>
              <w:rPr>
                <w:sz w:val="20"/>
              </w:rPr>
              <w:t>domain</w:t>
            </w:r>
            <w:r>
              <w:rPr>
                <w:spacing w:val="1"/>
                <w:sz w:val="20"/>
              </w:rPr>
              <w:t> </w:t>
            </w:r>
            <w:r>
              <w:rPr>
                <w:sz w:val="20"/>
              </w:rPr>
              <w:t>name</w:t>
            </w:r>
            <w:r>
              <w:rPr>
                <w:spacing w:val="1"/>
                <w:sz w:val="20"/>
              </w:rPr>
              <w:t> </w:t>
            </w:r>
            <w:r>
              <w:rPr>
                <w:sz w:val="20"/>
              </w:rPr>
              <w:t>so</w:t>
            </w:r>
            <w:r>
              <w:rPr>
                <w:spacing w:val="1"/>
                <w:sz w:val="20"/>
              </w:rPr>
              <w:t> </w:t>
            </w:r>
            <w:r>
              <w:rPr>
                <w:spacing w:val="-5"/>
                <w:sz w:val="20"/>
              </w:rPr>
              <w:t>the</w:t>
            </w:r>
          </w:p>
          <w:p>
            <w:pPr>
              <w:pStyle w:val="TableParagraph"/>
              <w:spacing w:line="213" w:lineRule="exact" w:before="10"/>
              <w:ind w:left="819"/>
              <w:rPr>
                <w:sz w:val="20"/>
              </w:rPr>
            </w:pPr>
            <w:r>
              <w:rPr>
                <w:sz w:val="20"/>
              </w:rPr>
              <w:t>google</w:t>
            </w:r>
            <w:r>
              <w:rPr>
                <w:spacing w:val="12"/>
                <w:sz w:val="20"/>
              </w:rPr>
              <w:t> </w:t>
            </w:r>
            <w:r>
              <w:rPr>
                <w:sz w:val="20"/>
              </w:rPr>
              <w:t>maps</w:t>
            </w:r>
            <w:r>
              <w:rPr>
                <w:spacing w:val="12"/>
                <w:sz w:val="20"/>
              </w:rPr>
              <w:t> </w:t>
            </w:r>
            <w:r>
              <w:rPr>
                <w:sz w:val="20"/>
              </w:rPr>
              <w:t>work</w:t>
            </w:r>
            <w:r>
              <w:rPr>
                <w:spacing w:val="12"/>
                <w:sz w:val="20"/>
              </w:rPr>
              <w:t> </w:t>
            </w:r>
            <w:r>
              <w:rPr>
                <w:sz w:val="20"/>
              </w:rPr>
              <w:t>without</w:t>
            </w:r>
            <w:r>
              <w:rPr>
                <w:spacing w:val="12"/>
                <w:sz w:val="20"/>
              </w:rPr>
              <w:t> </w:t>
            </w:r>
            <w:r>
              <w:rPr>
                <w:spacing w:val="-2"/>
                <w:sz w:val="20"/>
              </w:rPr>
              <w:t>issues.</w:t>
            </w:r>
          </w:p>
          <w:p>
            <w:pPr>
              <w:pStyle w:val="TableParagraph"/>
              <w:numPr>
                <w:ilvl w:val="0"/>
                <w:numId w:val="1"/>
              </w:numPr>
              <w:tabs>
                <w:tab w:pos="819" w:val="left" w:leader="none"/>
                <w:tab w:pos="820" w:val="left" w:leader="none"/>
              </w:tabs>
              <w:spacing w:line="240" w:lineRule="exact" w:before="23" w:after="0"/>
              <w:ind w:left="819" w:right="65" w:hanging="360"/>
              <w:jc w:val="left"/>
              <w:rPr>
                <w:sz w:val="20"/>
              </w:rPr>
            </w:pPr>
            <w:r>
              <w:rPr>
                <w:sz w:val="20"/>
              </w:rPr>
              <w:t>A new mandrill key should be created and verified on the DNS level for the new domain name </w:t>
            </w:r>
            <w:r>
              <w:rPr>
                <w:sz w:val="20"/>
              </w:rPr>
              <w:t>so</w:t>
            </w:r>
            <w:r>
              <w:rPr>
                <w:sz w:val="20"/>
              </w:rPr>
              <w:t> the transactional emails work without issues.</w:t>
            </w:r>
          </w:p>
          <w:p>
            <w:pPr>
              <w:pStyle w:val="TableParagraph"/>
              <w:numPr>
                <w:ilvl w:val="0"/>
                <w:numId w:val="1"/>
              </w:numPr>
              <w:tabs>
                <w:tab w:pos="819" w:val="left" w:leader="none"/>
                <w:tab w:pos="820" w:val="left" w:leader="none"/>
              </w:tabs>
              <w:spacing w:line="240" w:lineRule="exact" w:before="0" w:after="0"/>
              <w:ind w:left="819" w:right="202" w:hanging="360"/>
              <w:jc w:val="left"/>
              <w:rPr>
                <w:sz w:val="20"/>
              </w:rPr>
            </w:pPr>
            <w:r>
              <w:rPr>
                <w:sz w:val="20"/>
              </w:rPr>
              <w:t>Replace the old domain name with the new domain name in both Fimble system and any </w:t>
            </w:r>
            <w:r>
              <w:rPr>
                <w:sz w:val="20"/>
              </w:rPr>
              <w:t>third-</w:t>
            </w:r>
            <w:r>
              <w:rPr>
                <w:sz w:val="20"/>
              </w:rPr>
              <w:t> party applications that need the new domain in order to be connected to Fimble system.</w:t>
            </w:r>
          </w:p>
        </w:tc>
      </w:tr>
      <w:tr>
        <w:trPr>
          <w:trHeight w:val="551" w:hRule="atLeast"/>
        </w:trPr>
        <w:tc>
          <w:tcPr>
            <w:tcW w:w="8001" w:type="dxa"/>
            <w:tcBorders>
              <w:right w:val="single" w:sz="18" w:space="0" w:color="000000"/>
            </w:tcBorders>
          </w:tcPr>
          <w:p>
            <w:pPr>
              <w:pStyle w:val="TableParagraph"/>
              <w:spacing w:before="145"/>
              <w:ind w:left="82"/>
              <w:rPr>
                <w:b/>
                <w:sz w:val="20"/>
              </w:rPr>
            </w:pPr>
            <w:r>
              <w:rPr>
                <w:b/>
                <w:sz w:val="20"/>
              </w:rPr>
              <w:t>B2.</w:t>
            </w:r>
            <w:r>
              <w:rPr>
                <w:b/>
                <w:spacing w:val="-3"/>
                <w:sz w:val="20"/>
              </w:rPr>
              <w:t> </w:t>
            </w:r>
            <w:r>
              <w:rPr>
                <w:b/>
                <w:sz w:val="20"/>
              </w:rPr>
              <w:t>Domain</w:t>
            </w:r>
            <w:r>
              <w:rPr>
                <w:b/>
                <w:spacing w:val="-2"/>
                <w:sz w:val="20"/>
              </w:rPr>
              <w:t> </w:t>
            </w:r>
            <w:r>
              <w:rPr>
                <w:b/>
                <w:sz w:val="20"/>
              </w:rPr>
              <w:t>name</w:t>
            </w:r>
            <w:r>
              <w:rPr>
                <w:b/>
                <w:spacing w:val="-3"/>
                <w:sz w:val="20"/>
              </w:rPr>
              <w:t> </w:t>
            </w:r>
            <w:r>
              <w:rPr>
                <w:b/>
                <w:sz w:val="20"/>
              </w:rPr>
              <w:t>transfer</w:t>
            </w:r>
            <w:r>
              <w:rPr>
                <w:b/>
                <w:spacing w:val="-2"/>
                <w:sz w:val="20"/>
              </w:rPr>
              <w:t> </w:t>
            </w:r>
            <w:r>
              <w:rPr>
                <w:b/>
                <w:sz w:val="20"/>
                <w:u w:val="single"/>
              </w:rPr>
              <w:t>or</w:t>
            </w:r>
            <w:r>
              <w:rPr>
                <w:b/>
                <w:spacing w:val="-2"/>
                <w:sz w:val="20"/>
              </w:rPr>
              <w:t> </w:t>
            </w:r>
            <w:r>
              <w:rPr>
                <w:b/>
                <w:sz w:val="20"/>
              </w:rPr>
              <w:t>resetting</w:t>
            </w:r>
            <w:r>
              <w:rPr>
                <w:b/>
                <w:spacing w:val="-3"/>
                <w:sz w:val="20"/>
              </w:rPr>
              <w:t> </w:t>
            </w:r>
            <w:r>
              <w:rPr>
                <w:b/>
                <w:sz w:val="20"/>
              </w:rPr>
              <w:t>your</w:t>
            </w:r>
            <w:r>
              <w:rPr>
                <w:b/>
                <w:spacing w:val="-2"/>
                <w:sz w:val="20"/>
              </w:rPr>
              <w:t> </w:t>
            </w:r>
            <w:r>
              <w:rPr>
                <w:b/>
                <w:sz w:val="20"/>
              </w:rPr>
              <w:t>default</w:t>
            </w:r>
            <w:r>
              <w:rPr>
                <w:b/>
                <w:spacing w:val="-3"/>
                <w:sz w:val="20"/>
              </w:rPr>
              <w:t> </w:t>
            </w:r>
            <w:r>
              <w:rPr>
                <w:b/>
                <w:sz w:val="20"/>
              </w:rPr>
              <w:t>A</w:t>
            </w:r>
            <w:r>
              <w:rPr>
                <w:b/>
                <w:spacing w:val="-2"/>
                <w:sz w:val="20"/>
              </w:rPr>
              <w:t> </w:t>
            </w:r>
            <w:r>
              <w:rPr>
                <w:b/>
                <w:sz w:val="20"/>
              </w:rPr>
              <w:t>&amp;</w:t>
            </w:r>
            <w:r>
              <w:rPr>
                <w:b/>
                <w:spacing w:val="-2"/>
                <w:sz w:val="20"/>
              </w:rPr>
              <w:t> </w:t>
            </w:r>
            <w:r>
              <w:rPr>
                <w:b/>
                <w:sz w:val="20"/>
              </w:rPr>
              <w:t>CNAME</w:t>
            </w:r>
            <w:r>
              <w:rPr>
                <w:b/>
                <w:spacing w:val="-3"/>
                <w:sz w:val="20"/>
              </w:rPr>
              <w:t> </w:t>
            </w:r>
            <w:r>
              <w:rPr>
                <w:b/>
                <w:sz w:val="20"/>
              </w:rPr>
              <w:t>DNS</w:t>
            </w:r>
            <w:r>
              <w:rPr>
                <w:b/>
                <w:spacing w:val="-2"/>
                <w:sz w:val="20"/>
              </w:rPr>
              <w:t> records</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6421" w:hRule="atLeast"/>
        </w:trPr>
        <w:tc>
          <w:tcPr>
            <w:tcW w:w="9499" w:type="dxa"/>
            <w:gridSpan w:val="3"/>
            <w:tcBorders>
              <w:bottom w:val="single" w:sz="18" w:space="0" w:color="C9C9C9"/>
            </w:tcBorders>
            <w:shd w:val="clear" w:color="auto" w:fill="F7F7F6"/>
          </w:tcPr>
          <w:p>
            <w:pPr>
              <w:pStyle w:val="TableParagraph"/>
              <w:numPr>
                <w:ilvl w:val="0"/>
                <w:numId w:val="2"/>
              </w:numPr>
              <w:tabs>
                <w:tab w:pos="319" w:val="left" w:leader="none"/>
              </w:tabs>
              <w:spacing w:line="249" w:lineRule="auto" w:before="84" w:after="0"/>
              <w:ind w:left="99" w:right="162" w:firstLine="0"/>
              <w:jc w:val="left"/>
              <w:rPr>
                <w:sz w:val="20"/>
              </w:rPr>
            </w:pPr>
            <w:r>
              <w:rPr>
                <w:sz w:val="20"/>
              </w:rPr>
              <w:t>Transfer domain to the new Name servers in case you are controlling the domain control panel. Default</w:t>
            </w:r>
            <w:r>
              <w:rPr>
                <w:spacing w:val="-6"/>
                <w:sz w:val="20"/>
              </w:rPr>
              <w:t> </w:t>
            </w:r>
            <w:r>
              <w:rPr>
                <w:sz w:val="20"/>
              </w:rPr>
              <w:t>name</w:t>
            </w:r>
            <w:r>
              <w:rPr>
                <w:spacing w:val="-6"/>
                <w:sz w:val="20"/>
              </w:rPr>
              <w:t> </w:t>
            </w:r>
            <w:r>
              <w:rPr>
                <w:sz w:val="20"/>
              </w:rPr>
              <w:t>servers</w:t>
            </w:r>
            <w:r>
              <w:rPr>
                <w:spacing w:val="-6"/>
                <w:sz w:val="20"/>
              </w:rPr>
              <w:t> </w:t>
            </w:r>
            <w:r>
              <w:rPr>
                <w:sz w:val="20"/>
              </w:rPr>
              <w:t>are</w:t>
            </w:r>
            <w:r>
              <w:rPr>
                <w:spacing w:val="-6"/>
                <w:sz w:val="20"/>
              </w:rPr>
              <w:t> </w:t>
            </w:r>
            <w:r>
              <w:rPr>
                <w:sz w:val="20"/>
              </w:rPr>
              <w:t>Primary:</w:t>
            </w:r>
            <w:r>
              <w:rPr>
                <w:spacing w:val="-6"/>
                <w:sz w:val="20"/>
              </w:rPr>
              <w:t> </w:t>
            </w:r>
            <w:r>
              <w:rPr>
                <w:sz w:val="20"/>
                <w:u w:val="single"/>
              </w:rPr>
              <w:t>NS1.IPROJECTWEB.COM</w:t>
            </w:r>
            <w:r>
              <w:rPr>
                <w:spacing w:val="-6"/>
                <w:sz w:val="20"/>
              </w:rPr>
              <w:t> </w:t>
            </w:r>
            <w:r>
              <w:rPr>
                <w:sz w:val="20"/>
              </w:rPr>
              <w:t>&amp;</w:t>
            </w:r>
            <w:r>
              <w:rPr>
                <w:spacing w:val="-6"/>
                <w:sz w:val="20"/>
              </w:rPr>
              <w:t> </w:t>
            </w:r>
            <w:r>
              <w:rPr>
                <w:sz w:val="20"/>
              </w:rPr>
              <w:t>Secondary:</w:t>
            </w:r>
            <w:r>
              <w:rPr>
                <w:spacing w:val="-6"/>
                <w:sz w:val="20"/>
              </w:rPr>
              <w:t> </w:t>
            </w:r>
            <w:r>
              <w:rPr>
                <w:sz w:val="20"/>
                <w:u w:val="single"/>
              </w:rPr>
              <w:t>NS2.IPROJECTWEB.COM</w:t>
            </w:r>
            <w:r>
              <w:rPr>
                <w:sz w:val="20"/>
              </w:rPr>
              <w:t> unless stated otherwise. Important note: Domain transfer may take up to 48 hours for the DNS </w:t>
            </w:r>
            <w:r>
              <w:rPr>
                <w:sz w:val="20"/>
              </w:rPr>
              <w:t>changes to propagate to all ISPs.</w:t>
            </w:r>
          </w:p>
          <w:p>
            <w:pPr>
              <w:pStyle w:val="TableParagraph"/>
              <w:spacing w:before="2"/>
              <w:rPr>
                <w:b/>
                <w:sz w:val="25"/>
              </w:rPr>
            </w:pPr>
          </w:p>
          <w:p>
            <w:pPr>
              <w:pStyle w:val="TableParagraph"/>
              <w:numPr>
                <w:ilvl w:val="0"/>
                <w:numId w:val="2"/>
              </w:numPr>
              <w:tabs>
                <w:tab w:pos="326" w:val="left" w:leader="none"/>
              </w:tabs>
              <w:spacing w:line="264" w:lineRule="auto" w:before="0" w:after="0"/>
              <w:ind w:left="99" w:right="126" w:firstLine="0"/>
              <w:jc w:val="left"/>
              <w:rPr>
                <w:b/>
                <w:sz w:val="20"/>
              </w:rPr>
            </w:pPr>
            <w:r>
              <w:rPr>
                <w:b/>
                <w:sz w:val="20"/>
              </w:rPr>
              <w:t>Alternatively</w:t>
            </w:r>
            <w:r>
              <w:rPr>
                <w:sz w:val="20"/>
              </w:rPr>
              <w:t>, the DNS records of your domain should be updated, such as A and CNAME records </w:t>
            </w:r>
            <w:r>
              <w:rPr>
                <w:sz w:val="20"/>
              </w:rPr>
              <w:t>to</w:t>
            </w:r>
            <w:r>
              <w:rPr>
                <w:sz w:val="20"/>
              </w:rPr>
              <w:t> make sure that your domain is mapped to the correct website.</w:t>
            </w:r>
          </w:p>
          <w:p>
            <w:pPr>
              <w:pStyle w:val="TableParagraph"/>
              <w:numPr>
                <w:ilvl w:val="1"/>
                <w:numId w:val="2"/>
              </w:numPr>
              <w:tabs>
                <w:tab w:pos="819" w:val="left" w:leader="none"/>
                <w:tab w:pos="820" w:val="left" w:leader="none"/>
              </w:tabs>
              <w:spacing w:line="249" w:lineRule="auto" w:before="0" w:after="0"/>
              <w:ind w:left="819" w:right="573" w:hanging="360"/>
              <w:jc w:val="left"/>
              <w:rPr>
                <w:sz w:val="20"/>
              </w:rPr>
            </w:pPr>
            <w:r>
              <w:rPr>
                <w:sz w:val="20"/>
              </w:rPr>
              <w:t>An</w:t>
            </w:r>
            <w:r>
              <w:rPr>
                <w:spacing w:val="-4"/>
                <w:sz w:val="20"/>
              </w:rPr>
              <w:t> </w:t>
            </w:r>
            <w:r>
              <w:rPr>
                <w:sz w:val="20"/>
              </w:rPr>
              <w:t>A</w:t>
            </w:r>
            <w:r>
              <w:rPr>
                <w:spacing w:val="-4"/>
                <w:sz w:val="20"/>
              </w:rPr>
              <w:t> </w:t>
            </w:r>
            <w:r>
              <w:rPr>
                <w:sz w:val="20"/>
              </w:rPr>
              <w:t>Record</w:t>
            </w:r>
            <w:r>
              <w:rPr>
                <w:spacing w:val="-4"/>
                <w:sz w:val="20"/>
              </w:rPr>
              <w:t> </w:t>
            </w:r>
            <w:r>
              <w:rPr>
                <w:sz w:val="20"/>
              </w:rPr>
              <w:t>(Address</w:t>
            </w:r>
            <w:r>
              <w:rPr>
                <w:spacing w:val="-4"/>
                <w:sz w:val="20"/>
              </w:rPr>
              <w:t> </w:t>
            </w:r>
            <w:r>
              <w:rPr>
                <w:sz w:val="20"/>
              </w:rPr>
              <w:t>Record)</w:t>
            </w:r>
            <w:r>
              <w:rPr>
                <w:spacing w:val="-4"/>
                <w:sz w:val="20"/>
              </w:rPr>
              <w:t> </w:t>
            </w:r>
            <w:r>
              <w:rPr>
                <w:sz w:val="20"/>
              </w:rPr>
              <w:t>points</w:t>
            </w:r>
            <w:r>
              <w:rPr>
                <w:spacing w:val="-4"/>
                <w:sz w:val="20"/>
              </w:rPr>
              <w:t> </w:t>
            </w:r>
            <w:r>
              <w:rPr>
                <w:sz w:val="20"/>
              </w:rPr>
              <w:t>a</w:t>
            </w:r>
            <w:r>
              <w:rPr>
                <w:spacing w:val="-4"/>
                <w:sz w:val="20"/>
              </w:rPr>
              <w:t> </w:t>
            </w:r>
            <w:r>
              <w:rPr>
                <w:sz w:val="20"/>
              </w:rPr>
              <w:t>domain</w:t>
            </w:r>
            <w:r>
              <w:rPr>
                <w:spacing w:val="-4"/>
                <w:sz w:val="20"/>
              </w:rPr>
              <w:t> </w:t>
            </w:r>
            <w:r>
              <w:rPr>
                <w:sz w:val="20"/>
              </w:rPr>
              <w:t>name</w:t>
            </w:r>
            <w:r>
              <w:rPr>
                <w:spacing w:val="-4"/>
                <w:sz w:val="20"/>
              </w:rPr>
              <w:t> </w:t>
            </w:r>
            <w:r>
              <w:rPr>
                <w:sz w:val="20"/>
              </w:rPr>
              <w:t>(e.g.</w:t>
            </w:r>
            <w:r>
              <w:rPr>
                <w:spacing w:val="-4"/>
                <w:sz w:val="20"/>
              </w:rPr>
              <w:t> </w:t>
            </w:r>
            <w:r>
              <w:rPr>
                <w:sz w:val="20"/>
              </w:rPr>
              <w:t>yourdomain.com)</w:t>
            </w:r>
            <w:r>
              <w:rPr>
                <w:spacing w:val="-4"/>
                <w:sz w:val="20"/>
              </w:rPr>
              <w:t> </w:t>
            </w:r>
            <w:r>
              <w:rPr>
                <w:sz w:val="20"/>
              </w:rPr>
              <w:t>to</w:t>
            </w:r>
            <w:r>
              <w:rPr>
                <w:spacing w:val="-4"/>
                <w:sz w:val="20"/>
              </w:rPr>
              <w:t> </w:t>
            </w:r>
            <w:r>
              <w:rPr>
                <w:sz w:val="20"/>
              </w:rPr>
              <w:t>Fimble’s</w:t>
            </w:r>
            <w:r>
              <w:rPr>
                <w:spacing w:val="-4"/>
                <w:sz w:val="20"/>
              </w:rPr>
              <w:t> </w:t>
            </w:r>
            <w:r>
              <w:rPr>
                <w:sz w:val="20"/>
              </w:rPr>
              <w:t>IP</w:t>
            </w:r>
            <w:r>
              <w:rPr>
                <w:sz w:val="20"/>
              </w:rPr>
              <w:t> </w:t>
            </w:r>
            <w:r>
              <w:rPr>
                <w:spacing w:val="-2"/>
                <w:sz w:val="20"/>
              </w:rPr>
              <w:t>address.</w:t>
            </w:r>
          </w:p>
          <w:p>
            <w:pPr>
              <w:pStyle w:val="TableParagraph"/>
              <w:numPr>
                <w:ilvl w:val="1"/>
                <w:numId w:val="2"/>
              </w:numPr>
              <w:tabs>
                <w:tab w:pos="819" w:val="left" w:leader="none"/>
                <w:tab w:pos="820" w:val="left" w:leader="none"/>
              </w:tabs>
              <w:spacing w:line="249" w:lineRule="auto" w:before="0" w:after="0"/>
              <w:ind w:left="819" w:right="194" w:hanging="360"/>
              <w:jc w:val="left"/>
              <w:rPr>
                <w:sz w:val="20"/>
              </w:rPr>
            </w:pPr>
            <w:r>
              <w:rPr>
                <w:sz w:val="20"/>
              </w:rPr>
              <w:t>A</w:t>
            </w:r>
            <w:r>
              <w:rPr>
                <w:spacing w:val="-3"/>
                <w:sz w:val="20"/>
              </w:rPr>
              <w:t> </w:t>
            </w:r>
            <w:r>
              <w:rPr>
                <w:sz w:val="20"/>
              </w:rPr>
              <w:t>CNAME</w:t>
            </w:r>
            <w:r>
              <w:rPr>
                <w:spacing w:val="-3"/>
                <w:sz w:val="20"/>
              </w:rPr>
              <w:t> </w:t>
            </w:r>
            <w:r>
              <w:rPr>
                <w:sz w:val="20"/>
              </w:rPr>
              <w:t>(Canonical</w:t>
            </w:r>
            <w:r>
              <w:rPr>
                <w:spacing w:val="-3"/>
                <w:sz w:val="20"/>
              </w:rPr>
              <w:t> </w:t>
            </w:r>
            <w:r>
              <w:rPr>
                <w:sz w:val="20"/>
              </w:rPr>
              <w:t>Name)</w:t>
            </w:r>
            <w:r>
              <w:rPr>
                <w:spacing w:val="-3"/>
                <w:sz w:val="20"/>
              </w:rPr>
              <w:t> </w:t>
            </w:r>
            <w:r>
              <w:rPr>
                <w:sz w:val="20"/>
              </w:rPr>
              <w:t>record</w:t>
            </w:r>
            <w:r>
              <w:rPr>
                <w:spacing w:val="-3"/>
                <w:sz w:val="20"/>
              </w:rPr>
              <w:t> </w:t>
            </w:r>
            <w:r>
              <w:rPr>
                <w:sz w:val="20"/>
              </w:rPr>
              <w:t>specifies</w:t>
            </w:r>
            <w:r>
              <w:rPr>
                <w:spacing w:val="-3"/>
                <w:sz w:val="20"/>
              </w:rPr>
              <w:t> </w:t>
            </w:r>
            <w:r>
              <w:rPr>
                <w:sz w:val="20"/>
              </w:rPr>
              <w:t>that</w:t>
            </w:r>
            <w:r>
              <w:rPr>
                <w:spacing w:val="-3"/>
                <w:sz w:val="20"/>
              </w:rPr>
              <w:t> </w:t>
            </w:r>
            <w:r>
              <w:rPr>
                <w:sz w:val="20"/>
              </w:rPr>
              <w:t>a</w:t>
            </w:r>
            <w:r>
              <w:rPr>
                <w:spacing w:val="-3"/>
                <w:sz w:val="20"/>
              </w:rPr>
              <w:t> </w:t>
            </w:r>
            <w:r>
              <w:rPr>
                <w:sz w:val="20"/>
              </w:rPr>
              <w:t>domain</w:t>
            </w:r>
            <w:r>
              <w:rPr>
                <w:spacing w:val="-3"/>
                <w:sz w:val="20"/>
              </w:rPr>
              <w:t> </w:t>
            </w:r>
            <w:r>
              <w:rPr>
                <w:sz w:val="20"/>
              </w:rPr>
              <w:t>name</w:t>
            </w:r>
            <w:r>
              <w:rPr>
                <w:spacing w:val="-3"/>
                <w:sz w:val="20"/>
              </w:rPr>
              <w:t> </w:t>
            </w:r>
            <w:r>
              <w:rPr>
                <w:sz w:val="20"/>
              </w:rPr>
              <w:t>is</w:t>
            </w:r>
            <w:r>
              <w:rPr>
                <w:spacing w:val="-3"/>
                <w:sz w:val="20"/>
              </w:rPr>
              <w:t> </w:t>
            </w:r>
            <w:r>
              <w:rPr>
                <w:sz w:val="20"/>
              </w:rPr>
              <w:t>an</w:t>
            </w:r>
            <w:r>
              <w:rPr>
                <w:spacing w:val="-3"/>
                <w:sz w:val="20"/>
              </w:rPr>
              <w:t> </w:t>
            </w:r>
            <w:r>
              <w:rPr>
                <w:sz w:val="20"/>
              </w:rPr>
              <w:t>alias</w:t>
            </w:r>
            <w:r>
              <w:rPr>
                <w:spacing w:val="-3"/>
                <w:sz w:val="20"/>
              </w:rPr>
              <w:t> </w:t>
            </w:r>
            <w:r>
              <w:rPr>
                <w:sz w:val="20"/>
              </w:rPr>
              <w:t>of</w:t>
            </w:r>
            <w:r>
              <w:rPr>
                <w:spacing w:val="-3"/>
                <w:sz w:val="20"/>
              </w:rPr>
              <w:t> </w:t>
            </w:r>
            <w:r>
              <w:rPr>
                <w:sz w:val="20"/>
              </w:rPr>
              <w:t>another</w:t>
            </w:r>
            <w:r>
              <w:rPr>
                <w:spacing w:val="-3"/>
                <w:sz w:val="20"/>
              </w:rPr>
              <w:t> </w:t>
            </w:r>
            <w:r>
              <w:rPr>
                <w:sz w:val="20"/>
              </w:rPr>
              <w:t>domain</w:t>
            </w:r>
            <w:r>
              <w:rPr>
                <w:sz w:val="20"/>
              </w:rPr>
              <w:t> </w:t>
            </w:r>
            <w:r>
              <w:rPr>
                <w:spacing w:val="-2"/>
                <w:sz w:val="20"/>
              </w:rPr>
              <w:t>name.</w:t>
            </w:r>
          </w:p>
          <w:p>
            <w:pPr>
              <w:pStyle w:val="TableParagraph"/>
              <w:spacing w:before="1"/>
              <w:rPr>
                <w:b/>
                <w:sz w:val="28"/>
              </w:rPr>
            </w:pPr>
          </w:p>
          <w:p>
            <w:pPr>
              <w:pStyle w:val="TableParagraph"/>
              <w:ind w:left="99"/>
              <w:rPr>
                <w:sz w:val="20"/>
              </w:rPr>
            </w:pPr>
            <w:r>
              <w:rPr>
                <w:sz w:val="20"/>
              </w:rPr>
              <w:t>To connect</w:t>
            </w:r>
            <w:r>
              <w:rPr>
                <w:spacing w:val="1"/>
                <w:sz w:val="20"/>
              </w:rPr>
              <w:t> </w:t>
            </w:r>
            <w:r>
              <w:rPr>
                <w:sz w:val="20"/>
              </w:rPr>
              <w:t>a domain</w:t>
            </w:r>
            <w:r>
              <w:rPr>
                <w:spacing w:val="1"/>
                <w:sz w:val="20"/>
              </w:rPr>
              <w:t> </w:t>
            </w:r>
            <w:r>
              <w:rPr>
                <w:sz w:val="20"/>
              </w:rPr>
              <w:t>to</w:t>
            </w:r>
            <w:r>
              <w:rPr>
                <w:spacing w:val="1"/>
                <w:sz w:val="20"/>
              </w:rPr>
              <w:t> </w:t>
            </w:r>
            <w:r>
              <w:rPr>
                <w:sz w:val="20"/>
              </w:rPr>
              <w:t>Fimble, setup</w:t>
            </w:r>
            <w:r>
              <w:rPr>
                <w:spacing w:val="1"/>
                <w:sz w:val="20"/>
              </w:rPr>
              <w:t> </w:t>
            </w:r>
            <w:r>
              <w:rPr>
                <w:sz w:val="20"/>
              </w:rPr>
              <w:t>the</w:t>
            </w:r>
            <w:r>
              <w:rPr>
                <w:spacing w:val="1"/>
                <w:sz w:val="20"/>
              </w:rPr>
              <w:t> </w:t>
            </w:r>
            <w:r>
              <w:rPr>
                <w:sz w:val="20"/>
              </w:rPr>
              <w:t>DNS records</w:t>
            </w:r>
            <w:r>
              <w:rPr>
                <w:spacing w:val="1"/>
                <w:sz w:val="20"/>
              </w:rPr>
              <w:t> </w:t>
            </w:r>
            <w:r>
              <w:rPr>
                <w:sz w:val="20"/>
              </w:rPr>
              <w:t>as</w:t>
            </w:r>
            <w:r>
              <w:rPr>
                <w:spacing w:val="1"/>
                <w:sz w:val="20"/>
              </w:rPr>
              <w:t> </w:t>
            </w:r>
            <w:r>
              <w:rPr>
                <w:spacing w:val="-2"/>
                <w:sz w:val="20"/>
              </w:rPr>
              <w:t>follows:</w:t>
            </w:r>
          </w:p>
          <w:p>
            <w:pPr>
              <w:pStyle w:val="TableParagraph"/>
              <w:numPr>
                <w:ilvl w:val="1"/>
                <w:numId w:val="2"/>
              </w:numPr>
              <w:tabs>
                <w:tab w:pos="819" w:val="left" w:leader="none"/>
                <w:tab w:pos="820" w:val="left" w:leader="none"/>
              </w:tabs>
              <w:spacing w:line="249" w:lineRule="auto" w:before="11" w:after="0"/>
              <w:ind w:left="819" w:right="558" w:hanging="360"/>
              <w:jc w:val="left"/>
              <w:rPr>
                <w:sz w:val="20"/>
              </w:rPr>
            </w:pPr>
            <w:r>
              <w:rPr>
                <w:sz w:val="20"/>
              </w:rPr>
              <w:t>For yourdomain.com, create an A record that points to Fimble’s IP address (ask the </w:t>
            </w:r>
            <w:r>
              <w:rPr>
                <w:sz w:val="20"/>
              </w:rPr>
              <w:t>system</w:t>
            </w:r>
            <w:r>
              <w:rPr>
                <w:sz w:val="20"/>
              </w:rPr>
              <w:t> administrator for the live IP address before launching)</w:t>
            </w:r>
          </w:p>
          <w:p>
            <w:pPr>
              <w:pStyle w:val="TableParagraph"/>
              <w:numPr>
                <w:ilvl w:val="1"/>
                <w:numId w:val="2"/>
              </w:numPr>
              <w:tabs>
                <w:tab w:pos="819" w:val="left" w:leader="none"/>
                <w:tab w:pos="820" w:val="left" w:leader="none"/>
              </w:tabs>
              <w:spacing w:line="240" w:lineRule="auto" w:before="3" w:after="0"/>
              <w:ind w:left="820" w:right="0" w:hanging="361"/>
              <w:jc w:val="left"/>
              <w:rPr>
                <w:sz w:val="20"/>
              </w:rPr>
            </w:pPr>
            <w:r>
              <w:rPr>
                <w:sz w:val="20"/>
              </w:rPr>
              <w:t>For</w:t>
            </w:r>
            <w:r>
              <w:rPr>
                <w:spacing w:val="3"/>
                <w:sz w:val="20"/>
              </w:rPr>
              <w:t> </w:t>
            </w:r>
            <w:hyperlink r:id="rId9">
              <w:r>
                <w:rPr>
                  <w:sz w:val="20"/>
                </w:rPr>
                <w:t>www.yourdomain.com,</w:t>
              </w:r>
            </w:hyperlink>
            <w:r>
              <w:rPr>
                <w:spacing w:val="4"/>
                <w:sz w:val="20"/>
              </w:rPr>
              <w:t> </w:t>
            </w:r>
            <w:r>
              <w:rPr>
                <w:sz w:val="20"/>
              </w:rPr>
              <w:t>create</w:t>
            </w:r>
            <w:r>
              <w:rPr>
                <w:spacing w:val="3"/>
                <w:sz w:val="20"/>
              </w:rPr>
              <w:t> </w:t>
            </w:r>
            <w:r>
              <w:rPr>
                <w:sz w:val="20"/>
              </w:rPr>
              <w:t>a</w:t>
            </w:r>
            <w:r>
              <w:rPr>
                <w:spacing w:val="4"/>
                <w:sz w:val="20"/>
              </w:rPr>
              <w:t> </w:t>
            </w:r>
            <w:r>
              <w:rPr>
                <w:sz w:val="20"/>
              </w:rPr>
              <w:t>CNAME</w:t>
            </w:r>
            <w:r>
              <w:rPr>
                <w:spacing w:val="4"/>
                <w:sz w:val="20"/>
              </w:rPr>
              <w:t> </w:t>
            </w:r>
            <w:r>
              <w:rPr>
                <w:sz w:val="20"/>
              </w:rPr>
              <w:t>record</w:t>
            </w:r>
            <w:r>
              <w:rPr>
                <w:spacing w:val="3"/>
                <w:sz w:val="20"/>
              </w:rPr>
              <w:t> </w:t>
            </w:r>
            <w:r>
              <w:rPr>
                <w:sz w:val="20"/>
              </w:rPr>
              <w:t>that</w:t>
            </w:r>
            <w:r>
              <w:rPr>
                <w:spacing w:val="4"/>
                <w:sz w:val="20"/>
              </w:rPr>
              <w:t> </w:t>
            </w:r>
            <w:r>
              <w:rPr>
                <w:sz w:val="20"/>
              </w:rPr>
              <w:t>points</w:t>
            </w:r>
            <w:r>
              <w:rPr>
                <w:spacing w:val="4"/>
                <w:sz w:val="20"/>
              </w:rPr>
              <w:t> </w:t>
            </w:r>
            <w:r>
              <w:rPr>
                <w:sz w:val="20"/>
              </w:rPr>
              <w:t>to:</w:t>
            </w:r>
            <w:r>
              <w:rPr>
                <w:spacing w:val="3"/>
                <w:sz w:val="20"/>
              </w:rPr>
              <w:t> </w:t>
            </w:r>
            <w:r>
              <w:rPr>
                <w:spacing w:val="-2"/>
                <w:sz w:val="20"/>
              </w:rPr>
              <w:t>yourdomain.com</w:t>
            </w:r>
          </w:p>
          <w:p>
            <w:pPr>
              <w:pStyle w:val="TableParagraph"/>
              <w:spacing w:before="6"/>
              <w:rPr>
                <w:b/>
                <w:sz w:val="29"/>
              </w:rPr>
            </w:pPr>
          </w:p>
          <w:p>
            <w:pPr>
              <w:pStyle w:val="TableParagraph"/>
              <w:spacing w:line="249" w:lineRule="auto" w:before="1"/>
              <w:ind w:left="99" w:right="76"/>
              <w:rPr>
                <w:sz w:val="20"/>
              </w:rPr>
            </w:pPr>
            <w:r>
              <w:rPr>
                <w:sz w:val="20"/>
              </w:rPr>
              <w:t>When</w:t>
            </w:r>
            <w:r>
              <w:rPr>
                <w:spacing w:val="-2"/>
                <w:sz w:val="20"/>
              </w:rPr>
              <w:t> </w:t>
            </w:r>
            <w:r>
              <w:rPr>
                <w:sz w:val="20"/>
              </w:rPr>
              <w:t>you</w:t>
            </w:r>
            <w:r>
              <w:rPr>
                <w:spacing w:val="-2"/>
                <w:sz w:val="20"/>
              </w:rPr>
              <w:t> </w:t>
            </w:r>
            <w:r>
              <w:rPr>
                <w:sz w:val="20"/>
              </w:rPr>
              <w:t>specify</w:t>
            </w:r>
            <w:r>
              <w:rPr>
                <w:spacing w:val="-2"/>
                <w:sz w:val="20"/>
              </w:rPr>
              <w:t> </w:t>
            </w:r>
            <w:r>
              <w:rPr>
                <w:sz w:val="20"/>
              </w:rPr>
              <w:t>Time</w:t>
            </w:r>
            <w:r>
              <w:rPr>
                <w:spacing w:val="-2"/>
                <w:sz w:val="20"/>
              </w:rPr>
              <w:t> </w:t>
            </w:r>
            <w:r>
              <w:rPr>
                <w:sz w:val="20"/>
              </w:rPr>
              <w:t>to</w:t>
            </w:r>
            <w:r>
              <w:rPr>
                <w:spacing w:val="-2"/>
                <w:sz w:val="20"/>
              </w:rPr>
              <w:t> </w:t>
            </w:r>
            <w:r>
              <w:rPr>
                <w:sz w:val="20"/>
              </w:rPr>
              <w:t>Live</w:t>
            </w:r>
            <w:r>
              <w:rPr>
                <w:spacing w:val="-2"/>
                <w:sz w:val="20"/>
              </w:rPr>
              <w:t> </w:t>
            </w:r>
            <w:r>
              <w:rPr>
                <w:sz w:val="20"/>
              </w:rPr>
              <w:t>(TTL)</w:t>
            </w:r>
            <w:r>
              <w:rPr>
                <w:spacing w:val="-2"/>
                <w:sz w:val="20"/>
              </w:rPr>
              <w:t> </w:t>
            </w:r>
            <w:r>
              <w:rPr>
                <w:sz w:val="20"/>
              </w:rPr>
              <w:t>for</w:t>
            </w:r>
            <w:r>
              <w:rPr>
                <w:spacing w:val="-2"/>
                <w:sz w:val="20"/>
              </w:rPr>
              <w:t> </w:t>
            </w:r>
            <w:r>
              <w:rPr>
                <w:sz w:val="20"/>
              </w:rPr>
              <w:t>the</w:t>
            </w:r>
            <w:r>
              <w:rPr>
                <w:spacing w:val="-2"/>
                <w:sz w:val="20"/>
              </w:rPr>
              <w:t> </w:t>
            </w:r>
            <w:r>
              <w:rPr>
                <w:sz w:val="20"/>
              </w:rPr>
              <w:t>DNS</w:t>
            </w:r>
            <w:r>
              <w:rPr>
                <w:spacing w:val="-2"/>
                <w:sz w:val="20"/>
              </w:rPr>
              <w:t> </w:t>
            </w:r>
            <w:r>
              <w:rPr>
                <w:sz w:val="20"/>
              </w:rPr>
              <w:t>records</w:t>
            </w:r>
            <w:r>
              <w:rPr>
                <w:spacing w:val="-2"/>
                <w:sz w:val="20"/>
              </w:rPr>
              <w:t> </w:t>
            </w:r>
            <w:r>
              <w:rPr>
                <w:sz w:val="20"/>
              </w:rPr>
              <w:t>you</w:t>
            </w:r>
            <w:r>
              <w:rPr>
                <w:spacing w:val="-2"/>
                <w:sz w:val="20"/>
              </w:rPr>
              <w:t> </w:t>
            </w:r>
            <w:r>
              <w:rPr>
                <w:sz w:val="20"/>
              </w:rPr>
              <w:t>are</w:t>
            </w:r>
            <w:r>
              <w:rPr>
                <w:spacing w:val="-2"/>
                <w:sz w:val="20"/>
              </w:rPr>
              <w:t> </w:t>
            </w:r>
            <w:r>
              <w:rPr>
                <w:sz w:val="20"/>
              </w:rPr>
              <w:t>going</w:t>
            </w:r>
            <w:r>
              <w:rPr>
                <w:spacing w:val="-2"/>
                <w:sz w:val="20"/>
              </w:rPr>
              <w:t> </w:t>
            </w:r>
            <w:r>
              <w:rPr>
                <w:sz w:val="20"/>
              </w:rPr>
              <w:t>to</w:t>
            </w:r>
            <w:r>
              <w:rPr>
                <w:spacing w:val="-2"/>
                <w:sz w:val="20"/>
              </w:rPr>
              <w:t> </w:t>
            </w:r>
            <w:r>
              <w:rPr>
                <w:sz w:val="20"/>
              </w:rPr>
              <w:t>update,</w:t>
            </w:r>
            <w:r>
              <w:rPr>
                <w:spacing w:val="-2"/>
                <w:sz w:val="20"/>
              </w:rPr>
              <w:t> </w:t>
            </w:r>
            <w:r>
              <w:rPr>
                <w:sz w:val="20"/>
              </w:rPr>
              <w:t>you</w:t>
            </w:r>
            <w:r>
              <w:rPr>
                <w:spacing w:val="-2"/>
                <w:sz w:val="20"/>
              </w:rPr>
              <w:t> </w:t>
            </w:r>
            <w:r>
              <w:rPr>
                <w:sz w:val="20"/>
              </w:rPr>
              <w:t>should</w:t>
            </w:r>
            <w:r>
              <w:rPr>
                <w:spacing w:val="-2"/>
                <w:sz w:val="20"/>
              </w:rPr>
              <w:t> </w:t>
            </w:r>
            <w:r>
              <w:rPr>
                <w:sz w:val="20"/>
              </w:rPr>
              <w:t>be</w:t>
            </w:r>
            <w:r>
              <w:rPr>
                <w:spacing w:val="-2"/>
                <w:sz w:val="20"/>
              </w:rPr>
              <w:t> </w:t>
            </w:r>
            <w:r>
              <w:rPr>
                <w:sz w:val="20"/>
              </w:rPr>
              <w:t>aware of the following important factors:</w:t>
            </w:r>
          </w:p>
          <w:p>
            <w:pPr>
              <w:pStyle w:val="TableParagraph"/>
              <w:spacing w:before="9"/>
              <w:rPr>
                <w:b/>
                <w:sz w:val="28"/>
              </w:rPr>
            </w:pPr>
          </w:p>
          <w:p>
            <w:pPr>
              <w:pStyle w:val="TableParagraph"/>
              <w:spacing w:line="249" w:lineRule="auto"/>
              <w:ind w:left="99" w:right="248"/>
              <w:rPr>
                <w:sz w:val="20"/>
              </w:rPr>
            </w:pPr>
            <w:r>
              <w:rPr>
                <w:sz w:val="20"/>
              </w:rPr>
              <w:t>If you are planning to make DNS changes as specified above, you should lower the TTL to 5 minutes (300 seconds) at least 24 hours in advance of making the changes. The lower the TTL, the sooner the cached record expires. This allows queries for the records to occur more frequently. After the </w:t>
            </w:r>
            <w:r>
              <w:rPr>
                <w:sz w:val="20"/>
              </w:rPr>
              <w:t>changes are made, you are free to increase the TTL back to 24 hours.</w:t>
            </w:r>
          </w:p>
        </w:tc>
      </w:tr>
      <w:tr>
        <w:trPr>
          <w:trHeight w:val="551" w:hRule="atLeast"/>
        </w:trPr>
        <w:tc>
          <w:tcPr>
            <w:tcW w:w="8001" w:type="dxa"/>
            <w:tcBorders>
              <w:right w:val="single" w:sz="18" w:space="0" w:color="000000"/>
            </w:tcBorders>
          </w:tcPr>
          <w:p>
            <w:pPr>
              <w:pStyle w:val="TableParagraph"/>
              <w:spacing w:before="145"/>
              <w:ind w:left="82"/>
              <w:rPr>
                <w:b/>
                <w:sz w:val="20"/>
              </w:rPr>
            </w:pPr>
            <w:r>
              <w:rPr>
                <w:b/>
                <w:sz w:val="20"/>
              </w:rPr>
              <w:t>B3.</w:t>
            </w:r>
            <w:r>
              <w:rPr>
                <w:b/>
                <w:spacing w:val="-4"/>
                <w:sz w:val="20"/>
              </w:rPr>
              <w:t> </w:t>
            </w:r>
            <w:r>
              <w:rPr>
                <w:b/>
                <w:sz w:val="20"/>
              </w:rPr>
              <w:t>Mobile</w:t>
            </w:r>
            <w:r>
              <w:rPr>
                <w:b/>
                <w:spacing w:val="-3"/>
                <w:sz w:val="20"/>
              </w:rPr>
              <w:t> </w:t>
            </w:r>
            <w:r>
              <w:rPr>
                <w:b/>
                <w:sz w:val="20"/>
              </w:rPr>
              <w:t>application</w:t>
            </w:r>
            <w:r>
              <w:rPr>
                <w:b/>
                <w:spacing w:val="-4"/>
                <w:sz w:val="20"/>
              </w:rPr>
              <w:t> </w:t>
            </w:r>
            <w:r>
              <w:rPr>
                <w:b/>
                <w:spacing w:val="-2"/>
                <w:sz w:val="20"/>
              </w:rPr>
              <w:t>release</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0"/>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0"/>
              </w:rPr>
            </w:pPr>
          </w:p>
        </w:tc>
      </w:tr>
      <w:tr>
        <w:trPr>
          <w:trHeight w:val="434" w:hRule="atLeast"/>
        </w:trPr>
        <w:tc>
          <w:tcPr>
            <w:tcW w:w="9499" w:type="dxa"/>
            <w:gridSpan w:val="3"/>
            <w:shd w:val="clear" w:color="auto" w:fill="F7F7F6"/>
          </w:tcPr>
          <w:p>
            <w:pPr>
              <w:pStyle w:val="TableParagraph"/>
              <w:spacing w:before="84"/>
              <w:ind w:left="99"/>
              <w:rPr>
                <w:sz w:val="20"/>
              </w:rPr>
            </w:pPr>
            <w:r>
              <w:rPr>
                <w:sz w:val="20"/>
              </w:rPr>
              <w:t>Release</w:t>
            </w:r>
            <w:r>
              <w:rPr>
                <w:spacing w:val="-1"/>
                <w:sz w:val="20"/>
              </w:rPr>
              <w:t> </w:t>
            </w:r>
            <w:r>
              <w:rPr>
                <w:sz w:val="20"/>
              </w:rPr>
              <w:t>applications in</w:t>
            </w:r>
            <w:r>
              <w:rPr>
                <w:spacing w:val="-1"/>
                <w:sz w:val="20"/>
              </w:rPr>
              <w:t> </w:t>
            </w:r>
            <w:r>
              <w:rPr>
                <w:sz w:val="20"/>
              </w:rPr>
              <w:t>case you are</w:t>
            </w:r>
            <w:r>
              <w:rPr>
                <w:spacing w:val="-1"/>
                <w:sz w:val="20"/>
              </w:rPr>
              <w:t> </w:t>
            </w:r>
            <w:r>
              <w:rPr>
                <w:sz w:val="20"/>
              </w:rPr>
              <w:t>controlling the developer</w:t>
            </w:r>
            <w:r>
              <w:rPr>
                <w:spacing w:val="-1"/>
                <w:sz w:val="20"/>
              </w:rPr>
              <w:t> </w:t>
            </w:r>
            <w:r>
              <w:rPr>
                <w:spacing w:val="-2"/>
                <w:sz w:val="20"/>
              </w:rPr>
              <w:t>accounts.</w:t>
            </w:r>
          </w:p>
        </w:tc>
      </w:tr>
    </w:tbl>
    <w:p>
      <w:pPr>
        <w:spacing w:after="0"/>
        <w:rPr>
          <w:sz w:val="20"/>
        </w:rPr>
        <w:sectPr>
          <w:pgSz w:w="11900" w:h="16840"/>
          <w:pgMar w:top="1060" w:bottom="280" w:left="1020" w:right="920"/>
        </w:sectPr>
      </w:pPr>
    </w:p>
    <w:p>
      <w:pPr>
        <w:pStyle w:val="Heading1"/>
      </w:pPr>
      <w:r>
        <w:rPr>
          <w:color w:val="2C363A"/>
          <w:w w:val="90"/>
        </w:rPr>
        <w:t>Post-Launch</w:t>
      </w:r>
      <w:r>
        <w:rPr>
          <w:color w:val="2C363A"/>
          <w:spacing w:val="-9"/>
          <w:w w:val="90"/>
        </w:rPr>
        <w:t> </w:t>
      </w:r>
      <w:r>
        <w:rPr>
          <w:color w:val="2C363A"/>
          <w:w w:val="90"/>
        </w:rPr>
        <w:t>Checklist</w:t>
      </w:r>
      <w:r>
        <w:rPr>
          <w:color w:val="2C363A"/>
          <w:spacing w:val="-9"/>
          <w:w w:val="90"/>
        </w:rPr>
        <w:t> </w:t>
      </w:r>
      <w:r>
        <w:rPr>
          <w:color w:val="2C363A"/>
          <w:spacing w:val="-10"/>
          <w:w w:val="90"/>
        </w:rPr>
        <w:t>C</w:t>
      </w:r>
    </w:p>
    <w:p>
      <w:pPr>
        <w:pStyle w:val="BodyText"/>
        <w:spacing w:before="6"/>
        <w:rPr>
          <w:sz w:val="72"/>
        </w:rPr>
      </w:pPr>
    </w:p>
    <w:p>
      <w:pPr>
        <w:spacing w:before="1"/>
        <w:ind w:left="114" w:right="0" w:firstLine="0"/>
        <w:jc w:val="left"/>
        <w:rPr>
          <w:b/>
          <w:sz w:val="24"/>
        </w:rPr>
      </w:pPr>
      <w:r>
        <w:rPr>
          <w:b/>
          <w:sz w:val="24"/>
        </w:rPr>
        <w:t>This</w:t>
      </w:r>
      <w:r>
        <w:rPr>
          <w:b/>
          <w:spacing w:val="-10"/>
          <w:sz w:val="24"/>
        </w:rPr>
        <w:t> </w:t>
      </w:r>
      <w:r>
        <w:rPr>
          <w:b/>
          <w:sz w:val="24"/>
        </w:rPr>
        <w:t>checklist</w:t>
      </w:r>
      <w:r>
        <w:rPr>
          <w:b/>
          <w:spacing w:val="-10"/>
          <w:sz w:val="24"/>
        </w:rPr>
        <w:t> </w:t>
      </w:r>
      <w:r>
        <w:rPr>
          <w:b/>
          <w:sz w:val="24"/>
        </w:rPr>
        <w:t>is</w:t>
      </w:r>
      <w:r>
        <w:rPr>
          <w:b/>
          <w:spacing w:val="-10"/>
          <w:sz w:val="24"/>
        </w:rPr>
        <w:t> </w:t>
      </w:r>
      <w:r>
        <w:rPr>
          <w:b/>
          <w:sz w:val="24"/>
        </w:rPr>
        <w:t>for</w:t>
      </w:r>
      <w:r>
        <w:rPr>
          <w:b/>
          <w:spacing w:val="-9"/>
          <w:sz w:val="24"/>
        </w:rPr>
        <w:t> </w:t>
      </w:r>
      <w:r>
        <w:rPr>
          <w:b/>
          <w:sz w:val="24"/>
        </w:rPr>
        <w:t>internal</w:t>
      </w:r>
      <w:r>
        <w:rPr>
          <w:b/>
          <w:spacing w:val="-10"/>
          <w:sz w:val="24"/>
        </w:rPr>
        <w:t> </w:t>
      </w:r>
      <w:r>
        <w:rPr>
          <w:b/>
          <w:sz w:val="24"/>
        </w:rPr>
        <w:t>use</w:t>
      </w:r>
      <w:r>
        <w:rPr>
          <w:b/>
          <w:spacing w:val="-10"/>
          <w:sz w:val="24"/>
        </w:rPr>
        <w:t> </w:t>
      </w:r>
      <w:r>
        <w:rPr>
          <w:b/>
          <w:sz w:val="24"/>
        </w:rPr>
        <w:t>only</w:t>
      </w:r>
      <w:r>
        <w:rPr>
          <w:b/>
          <w:spacing w:val="-9"/>
          <w:sz w:val="24"/>
        </w:rPr>
        <w:t> </w:t>
      </w:r>
      <w:r>
        <w:rPr>
          <w:b/>
          <w:sz w:val="24"/>
        </w:rPr>
        <w:t>and</w:t>
      </w:r>
      <w:r>
        <w:rPr>
          <w:b/>
          <w:spacing w:val="-10"/>
          <w:sz w:val="24"/>
        </w:rPr>
        <w:t> </w:t>
      </w:r>
      <w:r>
        <w:rPr>
          <w:b/>
          <w:sz w:val="24"/>
        </w:rPr>
        <w:t>its</w:t>
      </w:r>
      <w:r>
        <w:rPr>
          <w:b/>
          <w:spacing w:val="-10"/>
          <w:sz w:val="24"/>
        </w:rPr>
        <w:t> </w:t>
      </w:r>
      <w:r>
        <w:rPr>
          <w:b/>
          <w:sz w:val="24"/>
        </w:rPr>
        <w:t>submission</w:t>
      </w:r>
      <w:r>
        <w:rPr>
          <w:b/>
          <w:spacing w:val="-10"/>
          <w:sz w:val="24"/>
        </w:rPr>
        <w:t> </w:t>
      </w:r>
      <w:r>
        <w:rPr>
          <w:b/>
          <w:sz w:val="24"/>
        </w:rPr>
        <w:t>is</w:t>
      </w:r>
      <w:r>
        <w:rPr>
          <w:b/>
          <w:spacing w:val="-9"/>
          <w:sz w:val="24"/>
        </w:rPr>
        <w:t> </w:t>
      </w:r>
      <w:r>
        <w:rPr>
          <w:b/>
          <w:sz w:val="24"/>
        </w:rPr>
        <w:t>not</w:t>
      </w:r>
      <w:r>
        <w:rPr>
          <w:b/>
          <w:spacing w:val="-10"/>
          <w:sz w:val="24"/>
        </w:rPr>
        <w:t> </w:t>
      </w:r>
      <w:r>
        <w:rPr>
          <w:b/>
          <w:spacing w:val="-2"/>
          <w:sz w:val="24"/>
        </w:rPr>
        <w:t>required.</w:t>
      </w:r>
    </w:p>
    <w:p>
      <w:pPr>
        <w:pStyle w:val="BodyText"/>
        <w:rPr>
          <w:b/>
          <w:sz w:val="20"/>
        </w:rPr>
      </w:pPr>
    </w:p>
    <w:p>
      <w:pPr>
        <w:pStyle w:val="BodyText"/>
        <w:rPr>
          <w:b/>
          <w:sz w:val="20"/>
        </w:rPr>
      </w:pPr>
    </w:p>
    <w:p>
      <w:pPr>
        <w:pStyle w:val="BodyText"/>
        <w:rPr>
          <w:b/>
          <w:sz w:val="14"/>
        </w:rPr>
      </w:pPr>
    </w:p>
    <w:tbl>
      <w:tblPr>
        <w:tblW w:w="0" w:type="auto"/>
        <w:jc w:val="left"/>
        <w:tblInd w:w="217"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CellMar>
          <w:top w:w="0" w:type="dxa"/>
          <w:left w:w="0" w:type="dxa"/>
          <w:bottom w:w="0" w:type="dxa"/>
          <w:right w:w="0" w:type="dxa"/>
        </w:tblCellMar>
        <w:tblLook w:val="01E0"/>
      </w:tblPr>
      <w:tblGrid>
        <w:gridCol w:w="8001"/>
        <w:gridCol w:w="756"/>
        <w:gridCol w:w="742"/>
      </w:tblGrid>
      <w:tr>
        <w:trPr>
          <w:trHeight w:val="406" w:hRule="atLeast"/>
        </w:trPr>
        <w:tc>
          <w:tcPr>
            <w:tcW w:w="8001" w:type="dxa"/>
            <w:tcBorders>
              <w:bottom w:val="single" w:sz="8" w:space="0" w:color="89847F"/>
              <w:right w:val="single" w:sz="4" w:space="0" w:color="FFFFFF"/>
            </w:tcBorders>
            <w:shd w:val="clear" w:color="auto" w:fill="E28A33"/>
          </w:tcPr>
          <w:p>
            <w:pPr>
              <w:pStyle w:val="TableParagraph"/>
              <w:spacing w:before="83"/>
              <w:ind w:left="99"/>
              <w:rPr>
                <w:b/>
                <w:sz w:val="20"/>
              </w:rPr>
            </w:pPr>
            <w:r>
              <w:rPr>
                <w:b/>
                <w:sz w:val="20"/>
              </w:rPr>
              <w:t>Pre-Launch</w:t>
            </w:r>
            <w:r>
              <w:rPr>
                <w:b/>
                <w:spacing w:val="2"/>
                <w:sz w:val="20"/>
              </w:rPr>
              <w:t> </w:t>
            </w:r>
            <w:r>
              <w:rPr>
                <w:b/>
                <w:spacing w:val="-2"/>
                <w:sz w:val="20"/>
              </w:rPr>
              <w:t>Checklist</w:t>
            </w:r>
          </w:p>
        </w:tc>
        <w:tc>
          <w:tcPr>
            <w:tcW w:w="756" w:type="dxa"/>
            <w:tcBorders>
              <w:left w:val="single" w:sz="4" w:space="0" w:color="FFFFFF"/>
              <w:bottom w:val="single" w:sz="18" w:space="0" w:color="000000"/>
              <w:right w:val="single" w:sz="4" w:space="0" w:color="FFFFFF"/>
            </w:tcBorders>
            <w:shd w:val="clear" w:color="auto" w:fill="D46F2B"/>
          </w:tcPr>
          <w:p>
            <w:pPr>
              <w:pStyle w:val="TableParagraph"/>
              <w:spacing w:before="83"/>
              <w:ind w:left="102"/>
              <w:rPr>
                <w:b/>
                <w:sz w:val="20"/>
              </w:rPr>
            </w:pPr>
            <w:r>
              <w:rPr>
                <w:b/>
                <w:spacing w:val="-4"/>
                <w:sz w:val="20"/>
              </w:rPr>
              <w:t>DONE</w:t>
            </w:r>
          </w:p>
        </w:tc>
        <w:tc>
          <w:tcPr>
            <w:tcW w:w="742" w:type="dxa"/>
            <w:tcBorders>
              <w:left w:val="single" w:sz="4" w:space="0" w:color="FFFFFF"/>
              <w:bottom w:val="single" w:sz="18" w:space="0" w:color="000000"/>
            </w:tcBorders>
            <w:shd w:val="clear" w:color="auto" w:fill="D46F2B"/>
          </w:tcPr>
          <w:p>
            <w:pPr>
              <w:pStyle w:val="TableParagraph"/>
              <w:spacing w:before="83"/>
              <w:ind w:left="206"/>
              <w:rPr>
                <w:b/>
                <w:sz w:val="20"/>
              </w:rPr>
            </w:pPr>
            <w:r>
              <w:rPr>
                <w:b/>
                <w:spacing w:val="-5"/>
                <w:w w:val="105"/>
                <w:sz w:val="20"/>
              </w:rPr>
              <w:t>N/A</w:t>
            </w:r>
          </w:p>
        </w:tc>
      </w:tr>
      <w:tr>
        <w:trPr>
          <w:trHeight w:val="552" w:hRule="atLeast"/>
        </w:trPr>
        <w:tc>
          <w:tcPr>
            <w:tcW w:w="8001" w:type="dxa"/>
            <w:tcBorders>
              <w:top w:val="single" w:sz="8" w:space="0" w:color="89847F"/>
              <w:right w:val="single" w:sz="18" w:space="0" w:color="000000"/>
            </w:tcBorders>
          </w:tcPr>
          <w:p>
            <w:pPr>
              <w:pStyle w:val="TableParagraph"/>
              <w:spacing w:before="150"/>
              <w:ind w:left="82"/>
              <w:rPr>
                <w:b/>
                <w:sz w:val="20"/>
              </w:rPr>
            </w:pPr>
            <w:r>
              <w:rPr>
                <w:b/>
                <w:sz w:val="20"/>
              </w:rPr>
              <w:t>C1.</w:t>
            </w:r>
            <w:r>
              <w:rPr>
                <w:b/>
                <w:spacing w:val="3"/>
                <w:sz w:val="20"/>
              </w:rPr>
              <w:t> </w:t>
            </w:r>
            <w:r>
              <w:rPr>
                <w:b/>
                <w:spacing w:val="-2"/>
                <w:sz w:val="20"/>
              </w:rPr>
              <w:t>Monitoring</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2"/>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2"/>
              </w:rPr>
            </w:pPr>
          </w:p>
        </w:tc>
      </w:tr>
      <w:tr>
        <w:trPr>
          <w:trHeight w:val="416" w:hRule="atLeast"/>
        </w:trPr>
        <w:tc>
          <w:tcPr>
            <w:tcW w:w="9499" w:type="dxa"/>
            <w:gridSpan w:val="3"/>
            <w:tcBorders>
              <w:bottom w:val="single" w:sz="18" w:space="0" w:color="C9C9C9"/>
            </w:tcBorders>
            <w:shd w:val="clear" w:color="auto" w:fill="F7F7F6"/>
          </w:tcPr>
          <w:p>
            <w:pPr>
              <w:pStyle w:val="TableParagraph"/>
              <w:spacing w:before="84"/>
              <w:ind w:left="99"/>
              <w:rPr>
                <w:sz w:val="20"/>
              </w:rPr>
            </w:pPr>
            <w:r>
              <w:rPr>
                <w:sz w:val="20"/>
              </w:rPr>
              <w:t>Perform</w:t>
            </w:r>
            <w:r>
              <w:rPr>
                <w:spacing w:val="5"/>
                <w:sz w:val="20"/>
              </w:rPr>
              <w:t> </w:t>
            </w:r>
            <w:r>
              <w:rPr>
                <w:sz w:val="20"/>
              </w:rPr>
              <w:t>constant</w:t>
            </w:r>
            <w:r>
              <w:rPr>
                <w:spacing w:val="5"/>
                <w:sz w:val="20"/>
              </w:rPr>
              <w:t> </w:t>
            </w:r>
            <w:r>
              <w:rPr>
                <w:sz w:val="20"/>
              </w:rPr>
              <w:t>monitoring</w:t>
            </w:r>
            <w:r>
              <w:rPr>
                <w:spacing w:val="5"/>
                <w:sz w:val="20"/>
              </w:rPr>
              <w:t> </w:t>
            </w:r>
            <w:r>
              <w:rPr>
                <w:sz w:val="20"/>
              </w:rPr>
              <w:t>of</w:t>
            </w:r>
            <w:r>
              <w:rPr>
                <w:spacing w:val="5"/>
                <w:sz w:val="20"/>
              </w:rPr>
              <w:t> </w:t>
            </w:r>
            <w:r>
              <w:rPr>
                <w:sz w:val="20"/>
              </w:rPr>
              <w:t>all</w:t>
            </w:r>
            <w:r>
              <w:rPr>
                <w:spacing w:val="5"/>
                <w:sz w:val="20"/>
              </w:rPr>
              <w:t> </w:t>
            </w:r>
            <w:r>
              <w:rPr>
                <w:sz w:val="20"/>
              </w:rPr>
              <w:t>processes</w:t>
            </w:r>
            <w:r>
              <w:rPr>
                <w:spacing w:val="5"/>
                <w:sz w:val="20"/>
              </w:rPr>
              <w:t> </w:t>
            </w:r>
            <w:r>
              <w:rPr>
                <w:sz w:val="20"/>
              </w:rPr>
              <w:t>during</w:t>
            </w:r>
            <w:r>
              <w:rPr>
                <w:spacing w:val="5"/>
                <w:sz w:val="20"/>
              </w:rPr>
              <w:t> </w:t>
            </w:r>
            <w:r>
              <w:rPr>
                <w:sz w:val="20"/>
              </w:rPr>
              <w:t>the</w:t>
            </w:r>
            <w:r>
              <w:rPr>
                <w:spacing w:val="5"/>
                <w:sz w:val="20"/>
              </w:rPr>
              <w:t> </w:t>
            </w:r>
            <w:r>
              <w:rPr>
                <w:sz w:val="20"/>
              </w:rPr>
              <w:t>first</w:t>
            </w:r>
            <w:r>
              <w:rPr>
                <w:spacing w:val="5"/>
                <w:sz w:val="20"/>
              </w:rPr>
              <w:t> </w:t>
            </w:r>
            <w:r>
              <w:rPr>
                <w:sz w:val="20"/>
              </w:rPr>
              <w:t>hours</w:t>
            </w:r>
            <w:r>
              <w:rPr>
                <w:spacing w:val="5"/>
                <w:sz w:val="20"/>
              </w:rPr>
              <w:t> </w:t>
            </w:r>
            <w:r>
              <w:rPr>
                <w:sz w:val="20"/>
              </w:rPr>
              <w:t>after</w:t>
            </w:r>
            <w:r>
              <w:rPr>
                <w:spacing w:val="5"/>
                <w:sz w:val="20"/>
              </w:rPr>
              <w:t> </w:t>
            </w:r>
            <w:r>
              <w:rPr>
                <w:sz w:val="20"/>
              </w:rPr>
              <w:t>the</w:t>
            </w:r>
            <w:r>
              <w:rPr>
                <w:spacing w:val="5"/>
                <w:sz w:val="20"/>
              </w:rPr>
              <w:t> </w:t>
            </w:r>
            <w:r>
              <w:rPr>
                <w:spacing w:val="-2"/>
                <w:sz w:val="20"/>
              </w:rPr>
              <w:t>launch.</w:t>
            </w:r>
          </w:p>
        </w:tc>
      </w:tr>
      <w:tr>
        <w:trPr>
          <w:trHeight w:val="552" w:hRule="atLeast"/>
        </w:trPr>
        <w:tc>
          <w:tcPr>
            <w:tcW w:w="8001" w:type="dxa"/>
            <w:tcBorders>
              <w:right w:val="single" w:sz="18" w:space="0" w:color="000000"/>
            </w:tcBorders>
          </w:tcPr>
          <w:p>
            <w:pPr>
              <w:pStyle w:val="TableParagraph"/>
              <w:spacing w:before="145"/>
              <w:ind w:left="82"/>
              <w:rPr>
                <w:b/>
                <w:sz w:val="20"/>
              </w:rPr>
            </w:pPr>
            <w:r>
              <w:rPr>
                <w:b/>
                <w:sz w:val="20"/>
              </w:rPr>
              <w:t>C2.</w:t>
            </w:r>
            <w:r>
              <w:rPr>
                <w:b/>
                <w:spacing w:val="6"/>
                <w:sz w:val="20"/>
              </w:rPr>
              <w:t> </w:t>
            </w:r>
            <w:r>
              <w:rPr>
                <w:b/>
                <w:sz w:val="20"/>
              </w:rPr>
              <w:t>Feedback</w:t>
            </w:r>
            <w:r>
              <w:rPr>
                <w:b/>
                <w:spacing w:val="6"/>
                <w:sz w:val="20"/>
              </w:rPr>
              <w:t> </w:t>
            </w:r>
            <w:r>
              <w:rPr>
                <w:b/>
                <w:spacing w:val="-2"/>
                <w:sz w:val="20"/>
              </w:rPr>
              <w:t>collection</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2"/>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2"/>
              </w:rPr>
            </w:pPr>
          </w:p>
        </w:tc>
      </w:tr>
      <w:tr>
        <w:trPr>
          <w:trHeight w:val="896" w:hRule="atLeast"/>
        </w:trPr>
        <w:tc>
          <w:tcPr>
            <w:tcW w:w="9499" w:type="dxa"/>
            <w:gridSpan w:val="3"/>
            <w:tcBorders>
              <w:bottom w:val="single" w:sz="18" w:space="0" w:color="C9C9C9"/>
            </w:tcBorders>
            <w:shd w:val="clear" w:color="auto" w:fill="F7F7F6"/>
          </w:tcPr>
          <w:p>
            <w:pPr>
              <w:pStyle w:val="TableParagraph"/>
              <w:spacing w:line="249" w:lineRule="auto" w:before="84"/>
              <w:ind w:left="99" w:right="248"/>
              <w:rPr>
                <w:sz w:val="20"/>
              </w:rPr>
            </w:pPr>
            <w:r>
              <w:rPr>
                <w:sz w:val="20"/>
              </w:rPr>
              <w:t>Collect feedback from respective stakeholders (e.g. store managers, customer service etc.) and filter accordingly. Final feedback that is to be taken under consideration should be submitted to your </w:t>
            </w:r>
            <w:r>
              <w:rPr>
                <w:sz w:val="20"/>
              </w:rPr>
              <w:t>Fimble PM on a daily basis.</w:t>
            </w:r>
          </w:p>
        </w:tc>
      </w:tr>
      <w:tr>
        <w:trPr>
          <w:trHeight w:val="551" w:hRule="atLeast"/>
        </w:trPr>
        <w:tc>
          <w:tcPr>
            <w:tcW w:w="8001" w:type="dxa"/>
            <w:tcBorders>
              <w:right w:val="single" w:sz="18" w:space="0" w:color="000000"/>
            </w:tcBorders>
          </w:tcPr>
          <w:p>
            <w:pPr>
              <w:pStyle w:val="TableParagraph"/>
              <w:spacing w:before="145"/>
              <w:ind w:left="82"/>
              <w:rPr>
                <w:b/>
                <w:sz w:val="20"/>
              </w:rPr>
            </w:pPr>
            <w:r>
              <w:rPr>
                <w:b/>
                <w:sz w:val="20"/>
              </w:rPr>
              <w:t>C3.</w:t>
            </w:r>
            <w:r>
              <w:rPr>
                <w:b/>
                <w:spacing w:val="4"/>
                <w:sz w:val="20"/>
              </w:rPr>
              <w:t> </w:t>
            </w:r>
            <w:r>
              <w:rPr>
                <w:b/>
                <w:sz w:val="20"/>
              </w:rPr>
              <w:t>Check</w:t>
            </w:r>
            <w:r>
              <w:rPr>
                <w:b/>
                <w:spacing w:val="5"/>
                <w:sz w:val="20"/>
              </w:rPr>
              <w:t> </w:t>
            </w:r>
            <w:r>
              <w:rPr>
                <w:b/>
                <w:spacing w:val="-2"/>
                <w:sz w:val="20"/>
              </w:rPr>
              <w:t>analytics</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2"/>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2"/>
              </w:rPr>
            </w:pPr>
          </w:p>
        </w:tc>
      </w:tr>
      <w:tr>
        <w:trPr>
          <w:trHeight w:val="418" w:hRule="atLeast"/>
        </w:trPr>
        <w:tc>
          <w:tcPr>
            <w:tcW w:w="9499" w:type="dxa"/>
            <w:gridSpan w:val="3"/>
            <w:tcBorders>
              <w:bottom w:val="single" w:sz="18" w:space="0" w:color="C9C9C9"/>
            </w:tcBorders>
            <w:shd w:val="clear" w:color="auto" w:fill="F7F7F6"/>
          </w:tcPr>
          <w:p>
            <w:pPr>
              <w:pStyle w:val="TableParagraph"/>
              <w:spacing w:before="84"/>
              <w:ind w:left="99"/>
              <w:rPr>
                <w:sz w:val="20"/>
              </w:rPr>
            </w:pPr>
            <w:r>
              <w:rPr>
                <w:sz w:val="20"/>
              </w:rPr>
              <w:t>Check</w:t>
            </w:r>
            <w:r>
              <w:rPr>
                <w:spacing w:val="1"/>
                <w:sz w:val="20"/>
              </w:rPr>
              <w:t> </w:t>
            </w:r>
            <w:r>
              <w:rPr>
                <w:sz w:val="20"/>
              </w:rPr>
              <w:t>usage</w:t>
            </w:r>
            <w:r>
              <w:rPr>
                <w:spacing w:val="1"/>
                <w:sz w:val="20"/>
              </w:rPr>
              <w:t> </w:t>
            </w:r>
            <w:r>
              <w:rPr>
                <w:sz w:val="20"/>
              </w:rPr>
              <w:t>analytics</w:t>
            </w:r>
            <w:r>
              <w:rPr>
                <w:spacing w:val="1"/>
                <w:sz w:val="20"/>
              </w:rPr>
              <w:t> </w:t>
            </w:r>
            <w:r>
              <w:rPr>
                <w:sz w:val="20"/>
              </w:rPr>
              <w:t>for</w:t>
            </w:r>
            <w:r>
              <w:rPr>
                <w:spacing w:val="1"/>
                <w:sz w:val="20"/>
              </w:rPr>
              <w:t> </w:t>
            </w:r>
            <w:r>
              <w:rPr>
                <w:sz w:val="20"/>
              </w:rPr>
              <w:t>any</w:t>
            </w:r>
            <w:r>
              <w:rPr>
                <w:spacing w:val="1"/>
                <w:sz w:val="20"/>
              </w:rPr>
              <w:t> </w:t>
            </w:r>
            <w:r>
              <w:rPr>
                <w:sz w:val="20"/>
              </w:rPr>
              <w:t>unusual</w:t>
            </w:r>
            <w:r>
              <w:rPr>
                <w:spacing w:val="2"/>
                <w:sz w:val="20"/>
              </w:rPr>
              <w:t> </w:t>
            </w:r>
            <w:r>
              <w:rPr>
                <w:sz w:val="20"/>
              </w:rPr>
              <w:t>behaviour</w:t>
            </w:r>
            <w:r>
              <w:rPr>
                <w:spacing w:val="1"/>
                <w:sz w:val="20"/>
              </w:rPr>
              <w:t> </w:t>
            </w:r>
            <w:r>
              <w:rPr>
                <w:sz w:val="20"/>
              </w:rPr>
              <w:t>that</w:t>
            </w:r>
            <w:r>
              <w:rPr>
                <w:spacing w:val="1"/>
                <w:sz w:val="20"/>
              </w:rPr>
              <w:t> </w:t>
            </w:r>
            <w:r>
              <w:rPr>
                <w:sz w:val="20"/>
              </w:rPr>
              <w:t>should</w:t>
            </w:r>
            <w:r>
              <w:rPr>
                <w:spacing w:val="1"/>
                <w:sz w:val="20"/>
              </w:rPr>
              <w:t> </w:t>
            </w:r>
            <w:r>
              <w:rPr>
                <w:sz w:val="20"/>
              </w:rPr>
              <w:t>be</w:t>
            </w:r>
            <w:r>
              <w:rPr>
                <w:spacing w:val="1"/>
                <w:sz w:val="20"/>
              </w:rPr>
              <w:t> </w:t>
            </w:r>
            <w:r>
              <w:rPr>
                <w:spacing w:val="-2"/>
                <w:sz w:val="20"/>
              </w:rPr>
              <w:t>communicated.</w:t>
            </w:r>
          </w:p>
        </w:tc>
      </w:tr>
      <w:tr>
        <w:trPr>
          <w:trHeight w:val="551" w:hRule="atLeast"/>
        </w:trPr>
        <w:tc>
          <w:tcPr>
            <w:tcW w:w="8001" w:type="dxa"/>
            <w:tcBorders>
              <w:right w:val="single" w:sz="18" w:space="0" w:color="000000"/>
            </w:tcBorders>
          </w:tcPr>
          <w:p>
            <w:pPr>
              <w:pStyle w:val="TableParagraph"/>
              <w:spacing w:before="145"/>
              <w:ind w:left="82"/>
              <w:rPr>
                <w:b/>
                <w:sz w:val="20"/>
              </w:rPr>
            </w:pPr>
            <w:r>
              <w:rPr>
                <w:b/>
                <w:sz w:val="20"/>
              </w:rPr>
              <w:t>C4.</w:t>
            </w:r>
            <w:r>
              <w:rPr>
                <w:b/>
                <w:spacing w:val="-3"/>
                <w:sz w:val="20"/>
              </w:rPr>
              <w:t> </w:t>
            </w:r>
            <w:r>
              <w:rPr>
                <w:b/>
                <w:sz w:val="20"/>
              </w:rPr>
              <w:t>Email</w:t>
            </w:r>
            <w:r>
              <w:rPr>
                <w:b/>
                <w:spacing w:val="-2"/>
                <w:sz w:val="20"/>
              </w:rPr>
              <w:t> </w:t>
            </w:r>
            <w:r>
              <w:rPr>
                <w:b/>
                <w:sz w:val="20"/>
              </w:rPr>
              <w:t>password</w:t>
            </w:r>
            <w:r>
              <w:rPr>
                <w:b/>
                <w:spacing w:val="-2"/>
                <w:sz w:val="20"/>
              </w:rPr>
              <w:t> reset</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2"/>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2"/>
              </w:rPr>
            </w:pPr>
          </w:p>
        </w:tc>
      </w:tr>
      <w:tr>
        <w:trPr>
          <w:trHeight w:val="416" w:hRule="atLeast"/>
        </w:trPr>
        <w:tc>
          <w:tcPr>
            <w:tcW w:w="9499" w:type="dxa"/>
            <w:gridSpan w:val="3"/>
            <w:tcBorders>
              <w:bottom w:val="single" w:sz="18" w:space="0" w:color="C9C9C9"/>
            </w:tcBorders>
            <w:shd w:val="clear" w:color="auto" w:fill="F7F7F6"/>
          </w:tcPr>
          <w:p>
            <w:pPr>
              <w:pStyle w:val="TableParagraph"/>
              <w:spacing w:before="84"/>
              <w:ind w:left="99"/>
              <w:rPr>
                <w:sz w:val="20"/>
              </w:rPr>
            </w:pPr>
            <w:r>
              <w:rPr>
                <w:sz w:val="20"/>
              </w:rPr>
              <w:t>Any</w:t>
            </w:r>
            <w:r>
              <w:rPr>
                <w:spacing w:val="1"/>
                <w:sz w:val="20"/>
              </w:rPr>
              <w:t> </w:t>
            </w:r>
            <w:r>
              <w:rPr>
                <w:sz w:val="20"/>
              </w:rPr>
              <w:t>default</w:t>
            </w:r>
            <w:r>
              <w:rPr>
                <w:spacing w:val="2"/>
                <w:sz w:val="20"/>
              </w:rPr>
              <w:t> </w:t>
            </w:r>
            <w:r>
              <w:rPr>
                <w:sz w:val="20"/>
              </w:rPr>
              <w:t>email</w:t>
            </w:r>
            <w:r>
              <w:rPr>
                <w:spacing w:val="2"/>
                <w:sz w:val="20"/>
              </w:rPr>
              <w:t> </w:t>
            </w:r>
            <w:r>
              <w:rPr>
                <w:sz w:val="20"/>
              </w:rPr>
              <w:t>passwords</w:t>
            </w:r>
            <w:r>
              <w:rPr>
                <w:spacing w:val="2"/>
                <w:sz w:val="20"/>
              </w:rPr>
              <w:t> </w:t>
            </w:r>
            <w:r>
              <w:rPr>
                <w:sz w:val="20"/>
              </w:rPr>
              <w:t>that</w:t>
            </w:r>
            <w:r>
              <w:rPr>
                <w:spacing w:val="2"/>
                <w:sz w:val="20"/>
              </w:rPr>
              <w:t> </w:t>
            </w:r>
            <w:r>
              <w:rPr>
                <w:sz w:val="20"/>
              </w:rPr>
              <w:t>were</w:t>
            </w:r>
            <w:r>
              <w:rPr>
                <w:spacing w:val="2"/>
                <w:sz w:val="20"/>
              </w:rPr>
              <w:t> </w:t>
            </w:r>
            <w:r>
              <w:rPr>
                <w:sz w:val="20"/>
              </w:rPr>
              <w:t>initially</w:t>
            </w:r>
            <w:r>
              <w:rPr>
                <w:spacing w:val="2"/>
                <w:sz w:val="20"/>
              </w:rPr>
              <w:t> </w:t>
            </w:r>
            <w:r>
              <w:rPr>
                <w:sz w:val="20"/>
              </w:rPr>
              <w:t>set</w:t>
            </w:r>
            <w:r>
              <w:rPr>
                <w:spacing w:val="2"/>
                <w:sz w:val="20"/>
              </w:rPr>
              <w:t> </w:t>
            </w:r>
            <w:r>
              <w:rPr>
                <w:sz w:val="20"/>
              </w:rPr>
              <w:t>should</w:t>
            </w:r>
            <w:r>
              <w:rPr>
                <w:spacing w:val="2"/>
                <w:sz w:val="20"/>
              </w:rPr>
              <w:t> </w:t>
            </w:r>
            <w:r>
              <w:rPr>
                <w:sz w:val="20"/>
              </w:rPr>
              <w:t>be</w:t>
            </w:r>
            <w:r>
              <w:rPr>
                <w:spacing w:val="2"/>
                <w:sz w:val="20"/>
              </w:rPr>
              <w:t> </w:t>
            </w:r>
            <w:r>
              <w:rPr>
                <w:spacing w:val="-2"/>
                <w:sz w:val="20"/>
              </w:rPr>
              <w:t>reset.</w:t>
            </w:r>
          </w:p>
        </w:tc>
      </w:tr>
      <w:tr>
        <w:trPr>
          <w:trHeight w:val="551" w:hRule="atLeast"/>
        </w:trPr>
        <w:tc>
          <w:tcPr>
            <w:tcW w:w="8001" w:type="dxa"/>
            <w:tcBorders>
              <w:right w:val="single" w:sz="18" w:space="0" w:color="000000"/>
            </w:tcBorders>
          </w:tcPr>
          <w:p>
            <w:pPr>
              <w:pStyle w:val="TableParagraph"/>
              <w:spacing w:before="145"/>
              <w:ind w:left="82"/>
              <w:rPr>
                <w:b/>
                <w:sz w:val="20"/>
              </w:rPr>
            </w:pPr>
            <w:r>
              <w:rPr>
                <w:b/>
                <w:sz w:val="20"/>
              </w:rPr>
              <w:t>C5.</w:t>
            </w:r>
            <w:r>
              <w:rPr>
                <w:b/>
                <w:spacing w:val="-2"/>
                <w:sz w:val="20"/>
              </w:rPr>
              <w:t> </w:t>
            </w:r>
            <w:r>
              <w:rPr>
                <w:b/>
                <w:sz w:val="20"/>
              </w:rPr>
              <w:t>Retire</w:t>
            </w:r>
            <w:r>
              <w:rPr>
                <w:b/>
                <w:spacing w:val="-1"/>
                <w:sz w:val="20"/>
              </w:rPr>
              <w:t> </w:t>
            </w:r>
            <w:r>
              <w:rPr>
                <w:b/>
                <w:sz w:val="20"/>
              </w:rPr>
              <w:t>legacy</w:t>
            </w:r>
            <w:r>
              <w:rPr>
                <w:b/>
                <w:spacing w:val="-1"/>
                <w:sz w:val="20"/>
              </w:rPr>
              <w:t> </w:t>
            </w:r>
            <w:r>
              <w:rPr>
                <w:b/>
                <w:spacing w:val="-2"/>
                <w:sz w:val="20"/>
              </w:rPr>
              <w:t>system</w:t>
            </w:r>
          </w:p>
        </w:tc>
        <w:tc>
          <w:tcPr>
            <w:tcW w:w="756" w:type="dxa"/>
            <w:tcBorders>
              <w:top w:val="single" w:sz="18" w:space="0" w:color="000000"/>
              <w:left w:val="single" w:sz="18" w:space="0" w:color="000000"/>
              <w:right w:val="single" w:sz="18" w:space="0" w:color="000000"/>
            </w:tcBorders>
          </w:tcPr>
          <w:p>
            <w:pPr>
              <w:pStyle w:val="TableParagraph"/>
              <w:rPr>
                <w:rFonts w:ascii="Times New Roman"/>
                <w:sz w:val="22"/>
              </w:rPr>
            </w:pPr>
          </w:p>
        </w:tc>
        <w:tc>
          <w:tcPr>
            <w:tcW w:w="742" w:type="dxa"/>
            <w:tcBorders>
              <w:top w:val="single" w:sz="18" w:space="0" w:color="000000"/>
              <w:left w:val="single" w:sz="18" w:space="0" w:color="000000"/>
              <w:right w:val="single" w:sz="18" w:space="0" w:color="000000"/>
            </w:tcBorders>
          </w:tcPr>
          <w:p>
            <w:pPr>
              <w:pStyle w:val="TableParagraph"/>
              <w:rPr>
                <w:rFonts w:ascii="Times New Roman"/>
                <w:sz w:val="22"/>
              </w:rPr>
            </w:pPr>
          </w:p>
        </w:tc>
      </w:tr>
      <w:tr>
        <w:trPr>
          <w:trHeight w:val="433" w:hRule="atLeast"/>
        </w:trPr>
        <w:tc>
          <w:tcPr>
            <w:tcW w:w="9499" w:type="dxa"/>
            <w:gridSpan w:val="3"/>
            <w:shd w:val="clear" w:color="auto" w:fill="F7F7F6"/>
          </w:tcPr>
          <w:p>
            <w:pPr>
              <w:pStyle w:val="TableParagraph"/>
              <w:spacing w:before="84"/>
              <w:ind w:left="99"/>
              <w:rPr>
                <w:sz w:val="20"/>
              </w:rPr>
            </w:pPr>
            <w:r>
              <w:rPr>
                <w:sz w:val="20"/>
              </w:rPr>
              <w:t>Consider</w:t>
            </w:r>
            <w:r>
              <w:rPr>
                <w:spacing w:val="-1"/>
                <w:sz w:val="20"/>
              </w:rPr>
              <w:t> </w:t>
            </w:r>
            <w:r>
              <w:rPr>
                <w:sz w:val="20"/>
              </w:rPr>
              <w:t>retirement</w:t>
            </w:r>
            <w:r>
              <w:rPr>
                <w:spacing w:val="-1"/>
                <w:sz w:val="20"/>
              </w:rPr>
              <w:t> </w:t>
            </w:r>
            <w:r>
              <w:rPr>
                <w:sz w:val="20"/>
              </w:rPr>
              <w:t>plan</w:t>
            </w:r>
            <w:r>
              <w:rPr>
                <w:spacing w:val="-1"/>
                <w:sz w:val="20"/>
              </w:rPr>
              <w:t> </w:t>
            </w:r>
            <w:r>
              <w:rPr>
                <w:sz w:val="20"/>
              </w:rPr>
              <w:t>for</w:t>
            </w:r>
            <w:r>
              <w:rPr>
                <w:spacing w:val="-1"/>
                <w:sz w:val="20"/>
              </w:rPr>
              <w:t> </w:t>
            </w:r>
            <w:r>
              <w:rPr>
                <w:sz w:val="20"/>
              </w:rPr>
              <w:t>any legacy</w:t>
            </w:r>
            <w:r>
              <w:rPr>
                <w:spacing w:val="-1"/>
                <w:sz w:val="20"/>
              </w:rPr>
              <w:t> </w:t>
            </w:r>
            <w:r>
              <w:rPr>
                <w:spacing w:val="-2"/>
                <w:sz w:val="20"/>
              </w:rPr>
              <w:t>systems.</w:t>
            </w:r>
          </w:p>
        </w:tc>
      </w:tr>
    </w:tbl>
    <w:p>
      <w:pPr>
        <w:spacing w:after="0"/>
        <w:rPr>
          <w:sz w:val="20"/>
        </w:rPr>
        <w:sectPr>
          <w:pgSz w:w="11900" w:h="16840"/>
          <w:pgMar w:top="1060" w:bottom="280" w:left="1020" w:right="920"/>
        </w:sectPr>
      </w:pPr>
    </w:p>
    <w:p>
      <w:pPr>
        <w:pStyle w:val="Heading1"/>
      </w:pPr>
      <w:r>
        <w:rPr>
          <w:color w:val="2C363A"/>
          <w:spacing w:val="-2"/>
          <w:w w:val="90"/>
        </w:rPr>
        <w:t>Acknowledgement</w:t>
      </w:r>
    </w:p>
    <w:p>
      <w:pPr>
        <w:pStyle w:val="BodyText"/>
        <w:spacing w:before="482"/>
        <w:ind w:left="114"/>
        <w:jc w:val="both"/>
      </w:pPr>
      <w:r>
        <w:rPr>
          <w:spacing w:val="-2"/>
        </w:rPr>
        <w:t>After</w:t>
      </w:r>
      <w:r>
        <w:rPr>
          <w:spacing w:val="-10"/>
        </w:rPr>
        <w:t> </w:t>
      </w:r>
      <w:r>
        <w:rPr>
          <w:spacing w:val="-2"/>
        </w:rPr>
        <w:t>reading</w:t>
      </w:r>
      <w:r>
        <w:rPr>
          <w:spacing w:val="-9"/>
        </w:rPr>
        <w:t> </w:t>
      </w:r>
      <w:r>
        <w:rPr>
          <w:spacing w:val="-2"/>
        </w:rPr>
        <w:t>this</w:t>
      </w:r>
      <w:r>
        <w:rPr>
          <w:spacing w:val="-9"/>
        </w:rPr>
        <w:t> </w:t>
      </w:r>
      <w:r>
        <w:rPr>
          <w:spacing w:val="-2"/>
        </w:rPr>
        <w:t>document,</w:t>
      </w:r>
      <w:r>
        <w:rPr>
          <w:spacing w:val="-9"/>
        </w:rPr>
        <w:t> </w:t>
      </w:r>
      <w:r>
        <w:rPr>
          <w:spacing w:val="-2"/>
        </w:rPr>
        <w:t>please</w:t>
      </w:r>
      <w:r>
        <w:rPr>
          <w:spacing w:val="-9"/>
        </w:rPr>
        <w:t> </w:t>
      </w:r>
      <w:r>
        <w:rPr>
          <w:spacing w:val="-2"/>
        </w:rPr>
        <w:t>sign</w:t>
      </w:r>
      <w:r>
        <w:rPr>
          <w:spacing w:val="-9"/>
        </w:rPr>
        <w:t> </w:t>
      </w:r>
      <w:r>
        <w:rPr>
          <w:spacing w:val="-2"/>
        </w:rPr>
        <w:t>the</w:t>
      </w:r>
      <w:r>
        <w:rPr>
          <w:spacing w:val="-9"/>
        </w:rPr>
        <w:t> </w:t>
      </w:r>
      <w:r>
        <w:rPr>
          <w:spacing w:val="-2"/>
        </w:rPr>
        <w:t>form</w:t>
      </w:r>
      <w:r>
        <w:rPr>
          <w:spacing w:val="-9"/>
        </w:rPr>
        <w:t> </w:t>
      </w:r>
      <w:r>
        <w:rPr>
          <w:spacing w:val="-2"/>
        </w:rPr>
        <w:t>below</w:t>
      </w:r>
      <w:r>
        <w:rPr>
          <w:spacing w:val="-9"/>
        </w:rPr>
        <w:t> </w:t>
      </w:r>
      <w:r>
        <w:rPr>
          <w:spacing w:val="-2"/>
        </w:rPr>
        <w:t>and</w:t>
      </w:r>
      <w:r>
        <w:rPr>
          <w:spacing w:val="-9"/>
        </w:rPr>
        <w:t> </w:t>
      </w:r>
      <w:r>
        <w:rPr>
          <w:spacing w:val="-2"/>
        </w:rPr>
        <w:t>submit</w:t>
      </w:r>
      <w:r>
        <w:rPr>
          <w:spacing w:val="-9"/>
        </w:rPr>
        <w:t> </w:t>
      </w:r>
      <w:r>
        <w:rPr>
          <w:spacing w:val="-2"/>
        </w:rPr>
        <w:t>it</w:t>
      </w:r>
      <w:r>
        <w:rPr>
          <w:spacing w:val="-9"/>
        </w:rPr>
        <w:t> </w:t>
      </w:r>
      <w:r>
        <w:rPr>
          <w:spacing w:val="-2"/>
        </w:rPr>
        <w:t>to</w:t>
      </w:r>
      <w:r>
        <w:rPr>
          <w:spacing w:val="-9"/>
        </w:rPr>
        <w:t> </w:t>
      </w:r>
      <w:r>
        <w:rPr>
          <w:spacing w:val="-2"/>
        </w:rPr>
        <w:t>your</w:t>
      </w:r>
      <w:r>
        <w:rPr>
          <w:spacing w:val="-9"/>
        </w:rPr>
        <w:t> </w:t>
      </w:r>
      <w:r>
        <w:rPr>
          <w:spacing w:val="-2"/>
        </w:rPr>
        <w:t>Fimble</w:t>
      </w:r>
      <w:r>
        <w:rPr>
          <w:spacing w:val="-9"/>
        </w:rPr>
        <w:t> </w:t>
      </w:r>
      <w:r>
        <w:rPr>
          <w:spacing w:val="-5"/>
        </w:rPr>
        <w:t>PM.</w:t>
      </w:r>
    </w:p>
    <w:p>
      <w:pPr>
        <w:pStyle w:val="BodyText"/>
        <w:rPr>
          <w:sz w:val="28"/>
        </w:rPr>
      </w:pPr>
    </w:p>
    <w:p>
      <w:pPr>
        <w:pStyle w:val="BodyText"/>
        <w:spacing w:before="8"/>
        <w:rPr>
          <w:sz w:val="25"/>
        </w:rPr>
      </w:pPr>
    </w:p>
    <w:p>
      <w:pPr>
        <w:pStyle w:val="BodyText"/>
        <w:spacing w:line="388" w:lineRule="auto"/>
        <w:ind w:left="114" w:right="211"/>
        <w:jc w:val="both"/>
      </w:pPr>
      <w:r>
        <w:rPr/>
        <w:t>The undersigned</w:t>
      </w:r>
      <w:r>
        <w:rPr>
          <w:spacing w:val="40"/>
        </w:rPr>
        <w:t> </w:t>
      </w:r>
      <w:r>
        <w:rPr/>
        <w:t>acknowledges that he/she has read and understands the entirety of this document</w:t>
      </w:r>
      <w:r>
        <w:rPr>
          <w:spacing w:val="-15"/>
        </w:rPr>
        <w:t> </w:t>
      </w:r>
      <w:r>
        <w:rPr/>
        <w:t>before</w:t>
      </w:r>
      <w:r>
        <w:rPr>
          <w:spacing w:val="-15"/>
        </w:rPr>
        <w:t> </w:t>
      </w:r>
      <w:r>
        <w:rPr/>
        <w:t>signing</w:t>
      </w:r>
      <w:r>
        <w:rPr>
          <w:spacing w:val="-15"/>
        </w:rPr>
        <w:t> </w:t>
      </w:r>
      <w:r>
        <w:rPr/>
        <w:t>this</w:t>
      </w:r>
      <w:r>
        <w:rPr>
          <w:spacing w:val="-15"/>
        </w:rPr>
        <w:t> </w:t>
      </w:r>
      <w:r>
        <w:rPr/>
        <w:t>form</w:t>
      </w:r>
      <w:r>
        <w:rPr>
          <w:spacing w:val="-15"/>
        </w:rPr>
        <w:t> </w:t>
      </w:r>
      <w:r>
        <w:rPr/>
        <w:t>and</w:t>
      </w:r>
      <w:r>
        <w:rPr>
          <w:spacing w:val="-15"/>
        </w:rPr>
        <w:t> </w:t>
      </w:r>
      <w:r>
        <w:rPr/>
        <w:t>any</w:t>
      </w:r>
      <w:r>
        <w:rPr>
          <w:spacing w:val="-15"/>
        </w:rPr>
        <w:t> </w:t>
      </w:r>
      <w:r>
        <w:rPr/>
        <w:t>failure</w:t>
      </w:r>
      <w:r>
        <w:rPr>
          <w:spacing w:val="-15"/>
        </w:rPr>
        <w:t> </w:t>
      </w:r>
      <w:r>
        <w:rPr/>
        <w:t>to</w:t>
      </w:r>
      <w:r>
        <w:rPr>
          <w:spacing w:val="-15"/>
        </w:rPr>
        <w:t> </w:t>
      </w:r>
      <w:r>
        <w:rPr/>
        <w:t>provide</w:t>
      </w:r>
      <w:r>
        <w:rPr>
          <w:spacing w:val="-15"/>
        </w:rPr>
        <w:t> </w:t>
      </w:r>
      <w:r>
        <w:rPr/>
        <w:t>this</w:t>
      </w:r>
      <w:r>
        <w:rPr>
          <w:spacing w:val="-15"/>
        </w:rPr>
        <w:t> </w:t>
      </w:r>
      <w:r>
        <w:rPr/>
        <w:t>information</w:t>
      </w:r>
      <w:r>
        <w:rPr>
          <w:spacing w:val="-15"/>
        </w:rPr>
        <w:t> </w:t>
      </w:r>
      <w:r>
        <w:rPr/>
        <w:t>on</w:t>
      </w:r>
      <w:r>
        <w:rPr>
          <w:spacing w:val="-15"/>
        </w:rPr>
        <w:t> </w:t>
      </w:r>
      <w:r>
        <w:rPr/>
        <w:t>time</w:t>
      </w:r>
      <w:r>
        <w:rPr>
          <w:spacing w:val="-15"/>
        </w:rPr>
        <w:t> </w:t>
      </w:r>
      <w:r>
        <w:rPr/>
        <w:t>or</w:t>
      </w:r>
      <w:r>
        <w:rPr>
          <w:spacing w:val="-15"/>
        </w:rPr>
        <w:t> </w:t>
      </w:r>
      <w:r>
        <w:rPr/>
        <w:t>meet the</w:t>
      </w:r>
      <w:r>
        <w:rPr>
          <w:spacing w:val="-4"/>
        </w:rPr>
        <w:t> </w:t>
      </w:r>
      <w:r>
        <w:rPr/>
        <w:t>checklist</w:t>
      </w:r>
      <w:r>
        <w:rPr>
          <w:spacing w:val="-4"/>
        </w:rPr>
        <w:t> </w:t>
      </w:r>
      <w:r>
        <w:rPr/>
        <w:t>criteria</w:t>
      </w:r>
      <w:r>
        <w:rPr>
          <w:spacing w:val="-4"/>
        </w:rPr>
        <w:t> </w:t>
      </w:r>
      <w:r>
        <w:rPr/>
        <w:t>may</w:t>
      </w:r>
      <w:r>
        <w:rPr>
          <w:spacing w:val="-4"/>
        </w:rPr>
        <w:t> </w:t>
      </w:r>
      <w:r>
        <w:rPr/>
        <w:t>result</w:t>
      </w:r>
      <w:r>
        <w:rPr>
          <w:spacing w:val="-4"/>
        </w:rPr>
        <w:t> </w:t>
      </w:r>
      <w:r>
        <w:rPr/>
        <w:t>in</w:t>
      </w:r>
      <w:r>
        <w:rPr>
          <w:spacing w:val="-4"/>
        </w:rPr>
        <w:t> </w:t>
      </w:r>
      <w:r>
        <w:rPr/>
        <w:t>postponement</w:t>
      </w:r>
      <w:r>
        <w:rPr>
          <w:spacing w:val="-4"/>
        </w:rPr>
        <w:t> </w:t>
      </w:r>
      <w:r>
        <w:rPr/>
        <w:t>of</w:t>
      </w:r>
      <w:r>
        <w:rPr>
          <w:spacing w:val="-4"/>
        </w:rPr>
        <w:t> </w:t>
      </w:r>
      <w:r>
        <w:rPr/>
        <w:t>the</w:t>
      </w:r>
      <w:r>
        <w:rPr>
          <w:spacing w:val="-4"/>
        </w:rPr>
        <w:t> </w:t>
      </w:r>
      <w:r>
        <w:rPr/>
        <w:t>launch</w:t>
      </w:r>
      <w:r>
        <w:rPr>
          <w:spacing w:val="-4"/>
        </w:rPr>
        <w:t> </w:t>
      </w:r>
      <w:r>
        <w:rPr/>
        <w:t>date.</w:t>
      </w:r>
    </w:p>
    <w:p>
      <w:pPr>
        <w:pStyle w:val="BodyText"/>
        <w:rPr>
          <w:sz w:val="20"/>
        </w:rPr>
      </w:pPr>
    </w:p>
    <w:p>
      <w:pPr>
        <w:pStyle w:val="BodyText"/>
        <w:rPr>
          <w:sz w:val="20"/>
        </w:rPr>
      </w:pPr>
    </w:p>
    <w:p>
      <w:pPr>
        <w:pStyle w:val="BodyText"/>
        <w:rPr>
          <w:sz w:val="20"/>
        </w:rPr>
      </w:pPr>
    </w:p>
    <w:p>
      <w:pPr>
        <w:pStyle w:val="BodyText"/>
        <w:spacing w:before="6"/>
        <w:rPr>
          <w:sz w:val="18"/>
        </w:rPr>
      </w:pPr>
      <w:r>
        <w:rPr/>
        <w:pict>
          <v:shape style="position:absolute;margin-left:98.955902pt;margin-top:11.857805pt;width:399.4pt;height:.1pt;mso-position-horizontal-relative:page;mso-position-vertical-relative:paragraph;z-index:-15726080;mso-wrap-distance-left:0;mso-wrap-distance-right:0" id="docshape16" coordorigin="1979,237" coordsize="7988,0" path="m1979,237l9967,237e" filled="false" stroked="true" strokeweight="2pt" strokecolor="#000000">
            <v:path arrowok="t"/>
            <v:stroke dashstyle="solid"/>
            <w10:wrap type="topAndBottom"/>
          </v:shape>
        </w:pict>
      </w:r>
    </w:p>
    <w:p>
      <w:pPr>
        <w:pStyle w:val="BodyText"/>
        <w:rPr>
          <w:sz w:val="28"/>
        </w:rPr>
      </w:pPr>
    </w:p>
    <w:p>
      <w:pPr>
        <w:pStyle w:val="BodyText"/>
        <w:rPr>
          <w:sz w:val="28"/>
        </w:rPr>
      </w:pPr>
    </w:p>
    <w:p>
      <w:pPr>
        <w:pStyle w:val="BodyText"/>
        <w:rPr>
          <w:sz w:val="28"/>
        </w:rPr>
      </w:pPr>
    </w:p>
    <w:p>
      <w:pPr>
        <w:pStyle w:val="BodyText"/>
        <w:spacing w:line="388" w:lineRule="auto" w:before="199"/>
        <w:ind w:left="114" w:right="211"/>
        <w:jc w:val="both"/>
      </w:pPr>
      <w:r>
        <w:rPr/>
        <w:t>I have read and understood the above action items and its contents and I confirm the feedback provided.</w:t>
      </w:r>
    </w:p>
    <w:p>
      <w:pPr>
        <w:pStyle w:val="BodyText"/>
        <w:rPr>
          <w:sz w:val="28"/>
        </w:rPr>
      </w:pPr>
    </w:p>
    <w:p>
      <w:pPr>
        <w:pStyle w:val="BodyText"/>
        <w:rPr>
          <w:sz w:val="28"/>
        </w:rPr>
      </w:pPr>
    </w:p>
    <w:p>
      <w:pPr>
        <w:pStyle w:val="BodyText"/>
        <w:tabs>
          <w:tab w:pos="3198" w:val="left" w:leader="none"/>
        </w:tabs>
        <w:spacing w:before="248"/>
        <w:ind w:left="114"/>
        <w:jc w:val="both"/>
      </w:pPr>
      <w:r>
        <w:rPr/>
        <w:t>Name </w:t>
      </w:r>
      <w:r>
        <w:rPr>
          <w:u w:val="single"/>
        </w:rPr>
        <w:tab/>
      </w:r>
    </w:p>
    <w:p>
      <w:pPr>
        <w:pStyle w:val="BodyText"/>
        <w:rPr>
          <w:sz w:val="20"/>
        </w:rPr>
      </w:pPr>
    </w:p>
    <w:p>
      <w:pPr>
        <w:pStyle w:val="BodyText"/>
        <w:spacing w:before="4"/>
      </w:pPr>
    </w:p>
    <w:p>
      <w:pPr>
        <w:pStyle w:val="BodyText"/>
        <w:tabs>
          <w:tab w:pos="3558" w:val="left" w:leader="none"/>
          <w:tab w:pos="6576" w:val="left" w:leader="none"/>
        </w:tabs>
        <w:spacing w:before="107"/>
        <w:ind w:left="114"/>
      </w:pPr>
      <w:r>
        <w:rPr/>
        <w:t>Signature </w:t>
      </w:r>
      <w:r>
        <w:rPr>
          <w:u w:val="single"/>
        </w:rPr>
        <w:tab/>
      </w:r>
      <w:r>
        <w:rPr/>
        <w:t> Date </w:t>
      </w:r>
      <w:r>
        <w:rPr>
          <w:u w:val="single"/>
        </w:rPr>
        <w:tab/>
      </w:r>
    </w:p>
    <w:p>
      <w:pPr>
        <w:spacing w:after="0"/>
        <w:sectPr>
          <w:pgSz w:w="11900" w:h="16840"/>
          <w:pgMar w:top="1060" w:bottom="280" w:left="1020" w:right="9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3"/>
        </w:rPr>
      </w:pPr>
    </w:p>
    <w:p>
      <w:pPr>
        <w:pStyle w:val="BodyText"/>
        <w:ind w:left="383"/>
        <w:rPr>
          <w:sz w:val="20"/>
        </w:rPr>
      </w:pPr>
      <w:r>
        <w:rPr>
          <w:sz w:val="20"/>
        </w:rPr>
        <w:drawing>
          <wp:inline distT="0" distB="0" distL="0" distR="0">
            <wp:extent cx="1181098" cy="401574"/>
            <wp:effectExtent l="0" t="0" r="0" b="0"/>
            <wp:docPr id="17" name="image1.png"/>
            <wp:cNvGraphicFramePr>
              <a:graphicFrameLocks noChangeAspect="1"/>
            </wp:cNvGraphicFramePr>
            <a:graphic>
              <a:graphicData uri="http://schemas.openxmlformats.org/drawingml/2006/picture">
                <pic:pic>
                  <pic:nvPicPr>
                    <pic:cNvPr id="18" name="image1.png"/>
                    <pic:cNvPicPr/>
                  </pic:nvPicPr>
                  <pic:blipFill>
                    <a:blip r:embed="rId5" cstate="print"/>
                    <a:stretch>
                      <a:fillRect/>
                    </a:stretch>
                  </pic:blipFill>
                  <pic:spPr>
                    <a:xfrm>
                      <a:off x="0" y="0"/>
                      <a:ext cx="1181098" cy="401574"/>
                    </a:xfrm>
                    <a:prstGeom prst="rect">
                      <a:avLst/>
                    </a:prstGeom>
                  </pic:spPr>
                </pic:pic>
              </a:graphicData>
            </a:graphic>
          </wp:inline>
        </w:drawing>
      </w:r>
      <w:r>
        <w:rPr>
          <w:sz w:val="20"/>
        </w:rPr>
      </w:r>
    </w:p>
    <w:p>
      <w:pPr>
        <w:pStyle w:val="BodyText"/>
        <w:spacing w:before="8"/>
        <w:rPr>
          <w:sz w:val="9"/>
        </w:rPr>
      </w:pPr>
    </w:p>
    <w:p>
      <w:pPr>
        <w:spacing w:before="110"/>
        <w:ind w:left="413" w:right="0" w:firstLine="0"/>
        <w:jc w:val="left"/>
        <w:rPr>
          <w:sz w:val="32"/>
        </w:rPr>
      </w:pPr>
      <w:r>
        <w:rPr/>
        <w:pict>
          <v:line style="position:absolute;mso-position-horizontal-relative:page;mso-position-vertical-relative:paragraph;z-index:15731712" from="58.692909pt,70.058811pt" to="58.692909pt,-37.220589pt" stroked="true" strokeweight="2pt" strokecolor="#e18834">
            <v:stroke dashstyle="solid"/>
            <w10:wrap type="none"/>
          </v:line>
        </w:pict>
      </w:r>
      <w:r>
        <w:rPr>
          <w:w w:val="90"/>
          <w:sz w:val="32"/>
        </w:rPr>
        <w:t>Any</w:t>
      </w:r>
      <w:r>
        <w:rPr>
          <w:sz w:val="32"/>
        </w:rPr>
        <w:t> </w:t>
      </w:r>
      <w:r>
        <w:rPr>
          <w:spacing w:val="-2"/>
          <w:sz w:val="32"/>
        </w:rPr>
        <w:t>Questions?</w:t>
      </w:r>
    </w:p>
    <w:p>
      <w:pPr>
        <w:pStyle w:val="BodyText"/>
        <w:spacing w:before="8"/>
        <w:rPr>
          <w:sz w:val="18"/>
        </w:rPr>
      </w:pPr>
    </w:p>
    <w:p>
      <w:pPr>
        <w:spacing w:line="367" w:lineRule="auto" w:before="107"/>
        <w:ind w:left="463" w:right="7182" w:firstLine="0"/>
        <w:jc w:val="left"/>
        <w:rPr>
          <w:sz w:val="22"/>
        </w:rPr>
      </w:pPr>
      <w:r>
        <w:rPr>
          <w:sz w:val="22"/>
        </w:rPr>
        <w:t>Contact us: </w:t>
      </w:r>
      <w:hyperlink r:id="rId10">
        <w:r>
          <w:rPr>
            <w:color w:val="67B6F8"/>
            <w:spacing w:val="-2"/>
            <w:w w:val="85"/>
            <w:sz w:val="22"/>
            <w:u w:val="single" w:color="67B6F8"/>
          </w:rPr>
          <w:t>info@Fimble.io</w:t>
        </w:r>
      </w:hyperlink>
    </w:p>
    <w:sectPr>
      <w:pgSz w:w="11900" w:h="16840"/>
      <w:pgMar w:top="1940" w:bottom="280" w:left="102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isei Kaku Gothic Std W5">
    <w:altName w:val="Heisei Kaku Gothic Std W5"/>
    <w:charset w:val="8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00" w:hanging="219"/>
        <w:jc w:val="left"/>
      </w:pPr>
      <w:rPr>
        <w:rFonts w:hint="default"/>
        <w:w w:val="91"/>
        <w:lang w:val="en-US" w:eastAsia="en-US" w:bidi="ar-SA"/>
      </w:rPr>
    </w:lvl>
    <w:lvl w:ilvl="1">
      <w:start w:val="0"/>
      <w:numFmt w:val="bullet"/>
      <w:lvlText w:val=""/>
      <w:lvlJc w:val="left"/>
      <w:pPr>
        <w:ind w:left="820" w:hanging="360"/>
      </w:pPr>
      <w:rPr>
        <w:rFonts w:hint="default" w:ascii="Symbol" w:hAnsi="Symbol" w:eastAsia="Symbol" w:cs="Symbol"/>
        <w:b w:val="0"/>
        <w:bCs w:val="0"/>
        <w:i w:val="0"/>
        <w:iCs w:val="0"/>
        <w:w w:val="100"/>
        <w:position w:val="3"/>
        <w:sz w:val="20"/>
        <w:szCs w:val="20"/>
        <w:lang w:val="en-US" w:eastAsia="en-US" w:bidi="ar-SA"/>
      </w:rPr>
    </w:lvl>
    <w:lvl w:ilvl="2">
      <w:start w:val="0"/>
      <w:numFmt w:val="bullet"/>
      <w:lvlText w:val="•"/>
      <w:lvlJc w:val="left"/>
      <w:pPr>
        <w:ind w:left="1783" w:hanging="360"/>
      </w:pPr>
      <w:rPr>
        <w:rFonts w:hint="default"/>
        <w:lang w:val="en-US" w:eastAsia="en-US" w:bidi="ar-SA"/>
      </w:rPr>
    </w:lvl>
    <w:lvl w:ilvl="3">
      <w:start w:val="0"/>
      <w:numFmt w:val="bullet"/>
      <w:lvlText w:val="•"/>
      <w:lvlJc w:val="left"/>
      <w:pPr>
        <w:ind w:left="2746" w:hanging="360"/>
      </w:pPr>
      <w:rPr>
        <w:rFonts w:hint="default"/>
        <w:lang w:val="en-US" w:eastAsia="en-US" w:bidi="ar-SA"/>
      </w:rPr>
    </w:lvl>
    <w:lvl w:ilvl="4">
      <w:start w:val="0"/>
      <w:numFmt w:val="bullet"/>
      <w:lvlText w:val="•"/>
      <w:lvlJc w:val="left"/>
      <w:pPr>
        <w:ind w:left="3709" w:hanging="360"/>
      </w:pPr>
      <w:rPr>
        <w:rFonts w:hint="default"/>
        <w:lang w:val="en-US" w:eastAsia="en-US" w:bidi="ar-SA"/>
      </w:rPr>
    </w:lvl>
    <w:lvl w:ilvl="5">
      <w:start w:val="0"/>
      <w:numFmt w:val="bullet"/>
      <w:lvlText w:val="•"/>
      <w:lvlJc w:val="left"/>
      <w:pPr>
        <w:ind w:left="4672" w:hanging="360"/>
      </w:pPr>
      <w:rPr>
        <w:rFonts w:hint="default"/>
        <w:lang w:val="en-US" w:eastAsia="en-US" w:bidi="ar-SA"/>
      </w:rPr>
    </w:lvl>
    <w:lvl w:ilvl="6">
      <w:start w:val="0"/>
      <w:numFmt w:val="bullet"/>
      <w:lvlText w:val="•"/>
      <w:lvlJc w:val="left"/>
      <w:pPr>
        <w:ind w:left="5636" w:hanging="360"/>
      </w:pPr>
      <w:rPr>
        <w:rFonts w:hint="default"/>
        <w:lang w:val="en-US" w:eastAsia="en-US" w:bidi="ar-SA"/>
      </w:rPr>
    </w:lvl>
    <w:lvl w:ilvl="7">
      <w:start w:val="0"/>
      <w:numFmt w:val="bullet"/>
      <w:lvlText w:val="•"/>
      <w:lvlJc w:val="left"/>
      <w:pPr>
        <w:ind w:left="6599" w:hanging="360"/>
      </w:pPr>
      <w:rPr>
        <w:rFonts w:hint="default"/>
        <w:lang w:val="en-US" w:eastAsia="en-US" w:bidi="ar-SA"/>
      </w:rPr>
    </w:lvl>
    <w:lvl w:ilvl="8">
      <w:start w:val="0"/>
      <w:numFmt w:val="bullet"/>
      <w:lvlText w:val="•"/>
      <w:lvlJc w:val="left"/>
      <w:pPr>
        <w:ind w:left="7562" w:hanging="360"/>
      </w:pPr>
      <w:rPr>
        <w:rFonts w:hint="default"/>
        <w:lang w:val="en-US" w:eastAsia="en-US" w:bidi="ar-SA"/>
      </w:rPr>
    </w:lvl>
  </w:abstractNum>
  <w:abstractNum w:abstractNumId="0">
    <w:multiLevelType w:val="hybridMultilevel"/>
    <w:lvl w:ilvl="0">
      <w:start w:val="0"/>
      <w:numFmt w:val="bullet"/>
      <w:lvlText w:val=""/>
      <w:lvlJc w:val="left"/>
      <w:pPr>
        <w:ind w:left="820" w:hanging="360"/>
      </w:pPr>
      <w:rPr>
        <w:rFonts w:hint="default" w:ascii="Symbol" w:hAnsi="Symbol" w:eastAsia="Symbol" w:cs="Symbol"/>
        <w:b w:val="0"/>
        <w:bCs w:val="0"/>
        <w:i w:val="0"/>
        <w:iCs w:val="0"/>
        <w:w w:val="100"/>
        <w:position w:val="3"/>
        <w:sz w:val="20"/>
        <w:szCs w:val="20"/>
        <w:lang w:val="en-US" w:eastAsia="en-US" w:bidi="ar-SA"/>
      </w:rPr>
    </w:lvl>
    <w:lvl w:ilvl="1">
      <w:start w:val="0"/>
      <w:numFmt w:val="bullet"/>
      <w:lvlText w:val="•"/>
      <w:lvlJc w:val="left"/>
      <w:pPr>
        <w:ind w:left="1686" w:hanging="360"/>
      </w:pPr>
      <w:rPr>
        <w:rFonts w:hint="default"/>
        <w:lang w:val="en-US" w:eastAsia="en-US" w:bidi="ar-SA"/>
      </w:rPr>
    </w:lvl>
    <w:lvl w:ilvl="2">
      <w:start w:val="0"/>
      <w:numFmt w:val="bullet"/>
      <w:lvlText w:val="•"/>
      <w:lvlJc w:val="left"/>
      <w:pPr>
        <w:ind w:left="2553"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287" w:hanging="360"/>
      </w:pPr>
      <w:rPr>
        <w:rFonts w:hint="default"/>
        <w:lang w:val="en-US" w:eastAsia="en-US" w:bidi="ar-SA"/>
      </w:rPr>
    </w:lvl>
    <w:lvl w:ilvl="5">
      <w:start w:val="0"/>
      <w:numFmt w:val="bullet"/>
      <w:lvlText w:val="•"/>
      <w:lvlJc w:val="left"/>
      <w:pPr>
        <w:ind w:left="5154" w:hanging="360"/>
      </w:pPr>
      <w:rPr>
        <w:rFonts w:hint="default"/>
        <w:lang w:val="en-US" w:eastAsia="en-US" w:bidi="ar-SA"/>
      </w:rPr>
    </w:lvl>
    <w:lvl w:ilvl="6">
      <w:start w:val="0"/>
      <w:numFmt w:val="bullet"/>
      <w:lvlText w:val="•"/>
      <w:lvlJc w:val="left"/>
      <w:pPr>
        <w:ind w:left="6021" w:hanging="360"/>
      </w:pPr>
      <w:rPr>
        <w:rFonts w:hint="default"/>
        <w:lang w:val="en-US" w:eastAsia="en-US" w:bidi="ar-SA"/>
      </w:rPr>
    </w:lvl>
    <w:lvl w:ilvl="7">
      <w:start w:val="0"/>
      <w:numFmt w:val="bullet"/>
      <w:lvlText w:val="•"/>
      <w:lvlJc w:val="left"/>
      <w:pPr>
        <w:ind w:left="6888" w:hanging="360"/>
      </w:pPr>
      <w:rPr>
        <w:rFonts w:hint="default"/>
        <w:lang w:val="en-US" w:eastAsia="en-US" w:bidi="ar-SA"/>
      </w:rPr>
    </w:lvl>
    <w:lvl w:ilvl="8">
      <w:start w:val="0"/>
      <w:numFmt w:val="bullet"/>
      <w:lvlText w:val="•"/>
      <w:lvlJc w:val="left"/>
      <w:pPr>
        <w:ind w:left="7755"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73"/>
      <w:ind w:left="114"/>
      <w:outlineLvl w:val="1"/>
    </w:pPr>
    <w:rPr>
      <w:rFonts w:ascii="Arial" w:hAnsi="Arial" w:eastAsia="Arial" w:cs="Arial"/>
      <w:sz w:val="68"/>
      <w:szCs w:val="6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hyperlink" Target="http://www.yourdomain.com/" TargetMode="External"/><Relationship Id="rId10" Type="http://schemas.openxmlformats.org/officeDocument/2006/relationships/hyperlink" Target="mailto:info@Fimble.io" TargetMode="External"/><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Launch_checklist_en</dc:title>
  <dcterms:created xsi:type="dcterms:W3CDTF">2023-03-15T13:57:55Z</dcterms:created>
  <dcterms:modified xsi:type="dcterms:W3CDTF">2023-03-15T13:57:55Z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2023-03-13T00:00:00Z</vt:filetime>
  </property>
  <property fmtid="{D5CDD505-2E9C-101B-9397-08002B2CF9AE}" pid="3" name="Creator">
    <vt:lpwstr>Pages</vt:lpwstr>
  </property>
  <property fmtid="{D5CDD505-2E9C-101B-9397-08002B2CF9AE}" pid="4" name="LastSaved">
    <vt:filetime>2023-03-15T00:00:00Z</vt:filetime>
  </property>
  <property fmtid="{D5CDD505-2E9C-101B-9397-08002B2CF9AE}" pid="5" name="Producer">
    <vt:lpwstr>macOS Version 13.2.1 (Build 22D68) Quartz PDFContext, AppendMode 1.1</vt:lpwstr>
  </property>
</Properties>
</file>